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95" w:rsidRDefault="004347C5">
      <w:pPr>
        <w:rPr>
          <w:u w:val="single"/>
        </w:rPr>
      </w:pPr>
      <w:r>
        <w:t xml:space="preserve">                                   </w:t>
      </w:r>
      <w:r w:rsidRPr="004347C5">
        <w:rPr>
          <w:u w:val="single"/>
        </w:rPr>
        <w:t>FUNDRAISING REPORT</w:t>
      </w:r>
    </w:p>
    <w:p w:rsidR="004347C5" w:rsidRDefault="004347C5">
      <w:r>
        <w:t>The Memorabilia on-line auction  (March 9</w:t>
      </w:r>
      <w:r w:rsidRPr="004347C5">
        <w:rPr>
          <w:vertAlign w:val="superscript"/>
        </w:rPr>
        <w:t>th</w:t>
      </w:r>
      <w:r>
        <w:t>-13th) raised £1928. The framed shirt was sold for £625, with all proceeds going to WWSET. The remaining £1303 raised go directly to the Trust. All the above numbers are subject to a 5% fee, payable to the auction website. This is now the second time we have  successfully run an on-line auction. We therefore plan to repeat this activity on a quarterl</w:t>
      </w:r>
      <w:r w:rsidR="00FB43D7">
        <w:t>y basis for the remainder of this</w:t>
      </w:r>
      <w:r>
        <w:t xml:space="preserve"> year.</w:t>
      </w:r>
      <w:r w:rsidR="00FB43D7">
        <w:t xml:space="preserve"> We rely heavily on donations to make these events work. If you have any items you would like to give, please get in touch.</w:t>
      </w:r>
    </w:p>
    <w:p w:rsidR="00FB43D7" w:rsidRDefault="00FB43D7">
      <w:r>
        <w:t>Other events will be announced shortly!</w:t>
      </w:r>
    </w:p>
    <w:p w:rsidR="00FB43D7" w:rsidRDefault="00FB43D7"/>
    <w:p w:rsidR="00FB43D7" w:rsidRDefault="00FB43D7">
      <w:r>
        <w:t>John Jewell</w:t>
      </w:r>
      <w:bookmarkStart w:id="0" w:name="_GoBack"/>
      <w:bookmarkEnd w:id="0"/>
    </w:p>
    <w:p w:rsidR="00FB43D7" w:rsidRPr="004347C5" w:rsidRDefault="00FB43D7">
      <w:pPr>
        <w:rPr>
          <w:b/>
        </w:rPr>
      </w:pPr>
    </w:p>
    <w:sectPr w:rsidR="00FB43D7" w:rsidRPr="0043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5"/>
    <w:rsid w:val="004347C5"/>
    <w:rsid w:val="00BC0595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Acer_User</cp:lastModifiedBy>
  <cp:revision>2</cp:revision>
  <dcterms:created xsi:type="dcterms:W3CDTF">2021-03-22T13:14:00Z</dcterms:created>
  <dcterms:modified xsi:type="dcterms:W3CDTF">2021-03-22T13:32:00Z</dcterms:modified>
</cp:coreProperties>
</file>