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AD70" w14:textId="3E7782AE" w:rsidR="007F62DD" w:rsidRDefault="00BA12B2" w:rsidP="00BA12B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WWSET REPORT FOR WWT BOARD MEETING: 24</w:t>
      </w:r>
      <w:r w:rsidRPr="00BA12B2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June 2021</w:t>
      </w:r>
    </w:p>
    <w:p w14:paraId="09DD1F7C" w14:textId="030D9C76" w:rsidR="00BA12B2" w:rsidRDefault="00BA12B2" w:rsidP="00BA12B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C380820" w14:textId="57C5AD94" w:rsidR="00BA12B2" w:rsidRDefault="00BA12B2" w:rsidP="00BA12B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Equality, Diversity and Inclusion: Close co-operation between WWSET, WWFC and Trust on EDI matters, including shared training opportunities.</w:t>
      </w:r>
    </w:p>
    <w:p w14:paraId="2C0D7DF2" w14:textId="169C1A14" w:rsidR="00BA12B2" w:rsidRDefault="00BA12B2" w:rsidP="00BA12B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Premier League Fans Fund: funding application (joint with Trust) successful and will be launched shortly as All Quarters Project.</w:t>
      </w:r>
    </w:p>
    <w:p w14:paraId="7DA13F7D" w14:textId="6A52006B" w:rsidR="00BA12B2" w:rsidRDefault="00BA12B2" w:rsidP="00BA12B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Green Street project: decision promised by Bucks Council “by mid-July at the latest”.</w:t>
      </w:r>
    </w:p>
    <w:p w14:paraId="66E6F36B" w14:textId="736A98C2" w:rsidR="00BA12B2" w:rsidRDefault="00BA12B2" w:rsidP="00BA12B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Staffing: New Head of Fundraising and Communications, Mark Fawkes, and Head of Health, Claire H\awes, settling into their posts successfully. Mark Heath, Head of Education, will be leaving on 31</w:t>
      </w:r>
      <w:r w:rsidRPr="00BA12B2">
        <w:rPr>
          <w:rFonts w:ascii="Microsoft Sans Serif" w:hAnsi="Microsoft Sans Serif" w:cs="Microsoft Sans Serif"/>
          <w:sz w:val="24"/>
          <w:szCs w:val="24"/>
          <w:vertAlign w:val="superscript"/>
        </w:rPr>
        <w:t>st</w:t>
      </w:r>
      <w:r>
        <w:rPr>
          <w:rFonts w:ascii="Microsoft Sans Serif" w:hAnsi="Microsoft Sans Serif" w:cs="Microsoft Sans Serif"/>
          <w:sz w:val="24"/>
          <w:szCs w:val="24"/>
        </w:rPr>
        <w:t xml:space="preserve"> August, and his post is currently being advertised.</w:t>
      </w:r>
    </w:p>
    <w:p w14:paraId="5B734F06" w14:textId="05298F1A" w:rsidR="00BA12B2" w:rsidRDefault="00BA12B2" w:rsidP="00BA12B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WWSET Newsletter is an excellent read – 3 have been published to date.</w:t>
      </w:r>
    </w:p>
    <w:p w14:paraId="266399DC" w14:textId="5065F449" w:rsidR="00BA12B2" w:rsidRDefault="00BA12B2" w:rsidP="00BA12B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Girls Holiday Course: Grant funding received to deliver two weeks of sports holiday camps delivered by girls for girls – for girls in school years 3-5 and 6-8, with a wide range of sports.</w:t>
      </w:r>
    </w:p>
    <w:p w14:paraId="7259648A" w14:textId="304D8CC5" w:rsidR="00BA12B2" w:rsidRDefault="00EE1A36" w:rsidP="00BA12B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 full range of events and activities will be under way in the School Holidays.</w:t>
      </w:r>
    </w:p>
    <w:p w14:paraId="2A1E1C15" w14:textId="2A82A9D4" w:rsidR="00EE1A36" w:rsidRDefault="00EE1A36" w:rsidP="00EE1A36">
      <w:pPr>
        <w:rPr>
          <w:rFonts w:ascii="Microsoft Sans Serif" w:hAnsi="Microsoft Sans Serif" w:cs="Microsoft Sans Serif"/>
          <w:sz w:val="24"/>
          <w:szCs w:val="24"/>
        </w:rPr>
      </w:pPr>
    </w:p>
    <w:p w14:paraId="71B9E941" w14:textId="07B2BE77" w:rsidR="00EE1A36" w:rsidRDefault="00EE1A36" w:rsidP="00EE1A3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Peter Lerner, WWSET Trustee</w:t>
      </w:r>
    </w:p>
    <w:p w14:paraId="6F419CF1" w14:textId="703AB00F" w:rsidR="00EE1A36" w:rsidRPr="00EE1A36" w:rsidRDefault="00EE1A36" w:rsidP="00EE1A3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21</w:t>
      </w:r>
      <w:r w:rsidRPr="00EE1A36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st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June 2021</w:t>
      </w:r>
    </w:p>
    <w:sectPr w:rsidR="00EE1A36" w:rsidRPr="00EE1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2B42"/>
    <w:multiLevelType w:val="hybridMultilevel"/>
    <w:tmpl w:val="656C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B2"/>
    <w:rsid w:val="005751FF"/>
    <w:rsid w:val="007F3CFA"/>
    <w:rsid w:val="007F62DD"/>
    <w:rsid w:val="00BA12B2"/>
    <w:rsid w:val="00E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4177"/>
  <w15:chartTrackingRefBased/>
  <w15:docId w15:val="{74DEA43B-BA3A-470D-873E-15C908D8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Peter Lerner</cp:lastModifiedBy>
  <cp:revision>1</cp:revision>
  <dcterms:created xsi:type="dcterms:W3CDTF">2021-06-21T18:01:00Z</dcterms:created>
  <dcterms:modified xsi:type="dcterms:W3CDTF">2021-06-21T18:13:00Z</dcterms:modified>
</cp:coreProperties>
</file>