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478E" w14:textId="7A283888" w:rsidR="007F62DD" w:rsidRDefault="00FC5C6C" w:rsidP="000608D6">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 xml:space="preserve">DSA and </w:t>
      </w:r>
      <w:r w:rsidR="000608D6">
        <w:rPr>
          <w:rFonts w:ascii="Microsoft Sans Serif" w:hAnsi="Microsoft Sans Serif" w:cs="Microsoft Sans Serif"/>
          <w:b/>
          <w:bCs/>
          <w:sz w:val="24"/>
          <w:szCs w:val="24"/>
        </w:rPr>
        <w:t xml:space="preserve">COMMUNITY UPDATE FOR WYCOMBE WANDERERS TRUST MEETING – </w:t>
      </w:r>
      <w:r>
        <w:rPr>
          <w:rFonts w:ascii="Microsoft Sans Serif" w:hAnsi="Microsoft Sans Serif" w:cs="Microsoft Sans Serif"/>
          <w:b/>
          <w:bCs/>
          <w:sz w:val="24"/>
          <w:szCs w:val="24"/>
        </w:rPr>
        <w:t>APRIL 2022</w:t>
      </w:r>
    </w:p>
    <w:p w14:paraId="58F88FE6" w14:textId="398835FC" w:rsidR="000608D6" w:rsidRDefault="000608D6" w:rsidP="000608D6">
      <w:pPr>
        <w:jc w:val="center"/>
        <w:rPr>
          <w:rFonts w:ascii="Microsoft Sans Serif" w:hAnsi="Microsoft Sans Serif" w:cs="Microsoft Sans Serif"/>
          <w:b/>
          <w:bCs/>
          <w:sz w:val="24"/>
          <w:szCs w:val="24"/>
        </w:rPr>
      </w:pPr>
    </w:p>
    <w:p w14:paraId="398BC4C3" w14:textId="69F9F9AA" w:rsidR="00883D84" w:rsidRDefault="00883D84" w:rsidP="00883D84">
      <w:pPr>
        <w:rPr>
          <w:rFonts w:ascii="Microsoft Sans Serif" w:hAnsi="Microsoft Sans Serif" w:cs="Microsoft Sans Serif"/>
          <w:b/>
          <w:bCs/>
          <w:sz w:val="24"/>
          <w:szCs w:val="24"/>
        </w:rPr>
      </w:pPr>
      <w:r w:rsidRPr="00883D84">
        <w:rPr>
          <w:rFonts w:ascii="Microsoft Sans Serif" w:hAnsi="Microsoft Sans Serif" w:cs="Microsoft Sans Serif"/>
          <w:b/>
          <w:bCs/>
          <w:sz w:val="24"/>
          <w:szCs w:val="24"/>
        </w:rPr>
        <w:t>Disabled Supporters Association</w:t>
      </w:r>
    </w:p>
    <w:p w14:paraId="72C084D9" w14:textId="4036DDB4" w:rsidR="00E1354A" w:rsidRDefault="00E1354A" w:rsidP="00A73AB6">
      <w:pPr>
        <w:rPr>
          <w:rFonts w:ascii="Microsoft Sans Serif" w:hAnsi="Microsoft Sans Serif" w:cs="Microsoft Sans Serif"/>
          <w:sz w:val="24"/>
          <w:szCs w:val="24"/>
        </w:rPr>
      </w:pPr>
      <w:r>
        <w:rPr>
          <w:rFonts w:ascii="Microsoft Sans Serif" w:hAnsi="Microsoft Sans Serif" w:cs="Microsoft Sans Serif"/>
          <w:sz w:val="24"/>
          <w:szCs w:val="24"/>
        </w:rPr>
        <w:t>Membership of the DSA continues to increase.</w:t>
      </w:r>
    </w:p>
    <w:p w14:paraId="13E42A18" w14:textId="1AFB4893" w:rsidR="00E1354A" w:rsidRDefault="00E1354A"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The third DSA away coach trip to AFC Wimbledon saw an almost full to capacity coach and was enjoyable for all concerned. </w:t>
      </w:r>
      <w:r w:rsidR="009E3873">
        <w:rPr>
          <w:rFonts w:ascii="Microsoft Sans Serif" w:hAnsi="Microsoft Sans Serif" w:cs="Microsoft Sans Serif"/>
          <w:sz w:val="24"/>
          <w:szCs w:val="24"/>
        </w:rPr>
        <w:t xml:space="preserve">We eagerly await Phil Catchpole’s Road Movie adaptation of the </w:t>
      </w:r>
      <w:r w:rsidR="00E82AC4">
        <w:rPr>
          <w:rFonts w:ascii="Microsoft Sans Serif" w:hAnsi="Microsoft Sans Serif" w:cs="Microsoft Sans Serif"/>
          <w:sz w:val="24"/>
          <w:szCs w:val="24"/>
        </w:rPr>
        <w:t xml:space="preserve">outward journey. </w:t>
      </w:r>
      <w:r>
        <w:rPr>
          <w:rFonts w:ascii="Microsoft Sans Serif" w:hAnsi="Microsoft Sans Serif" w:cs="Microsoft Sans Serif"/>
          <w:sz w:val="24"/>
          <w:szCs w:val="24"/>
        </w:rPr>
        <w:t>The coach should be run to Play Off matches if available. Thanks to OWWSA and Trust Directors for support.</w:t>
      </w:r>
    </w:p>
    <w:p w14:paraId="006EFAB6" w14:textId="70195BB1" w:rsidR="00E1354A" w:rsidRDefault="00E1354A"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Steve Copp, together with DSA, have put in a joint bid to WWFC Board for funding for the PicturePath App which helps supporters with autism, dementia and anxiety. If the Trust could also support this, it would be </w:t>
      </w:r>
      <w:r w:rsidR="009E3873">
        <w:rPr>
          <w:rFonts w:ascii="Microsoft Sans Serif" w:hAnsi="Microsoft Sans Serif" w:cs="Microsoft Sans Serif"/>
          <w:sz w:val="24"/>
          <w:szCs w:val="24"/>
        </w:rPr>
        <w:t>excellent</w:t>
      </w:r>
      <w:r>
        <w:rPr>
          <w:rFonts w:ascii="Microsoft Sans Serif" w:hAnsi="Microsoft Sans Serif" w:cs="Microsoft Sans Serif"/>
          <w:sz w:val="24"/>
          <w:szCs w:val="24"/>
        </w:rPr>
        <w:t>.</w:t>
      </w:r>
    </w:p>
    <w:p w14:paraId="3910B182" w14:textId="71E67D22" w:rsidR="00E1354A" w:rsidRDefault="00E1354A" w:rsidP="00A73AB6">
      <w:pPr>
        <w:rPr>
          <w:rFonts w:ascii="Microsoft Sans Serif" w:hAnsi="Microsoft Sans Serif" w:cs="Microsoft Sans Serif"/>
          <w:sz w:val="24"/>
          <w:szCs w:val="24"/>
        </w:rPr>
      </w:pPr>
      <w:r>
        <w:rPr>
          <w:rFonts w:ascii="Microsoft Sans Serif" w:hAnsi="Microsoft Sans Serif" w:cs="Microsoft Sans Serif"/>
          <w:sz w:val="24"/>
          <w:szCs w:val="24"/>
        </w:rPr>
        <w:t xml:space="preserve">After a year of anxious anticipation, the renovated accessible toilets </w:t>
      </w:r>
      <w:r w:rsidR="009E3873">
        <w:rPr>
          <w:rFonts w:ascii="Microsoft Sans Serif" w:hAnsi="Microsoft Sans Serif" w:cs="Microsoft Sans Serif"/>
          <w:sz w:val="24"/>
          <w:szCs w:val="24"/>
        </w:rPr>
        <w:t>at the South (Family) Stand are now in use; one of the first improvements the DSA originally asked for.</w:t>
      </w:r>
    </w:p>
    <w:p w14:paraId="2CEDB942" w14:textId="4C1272D8" w:rsidR="009E3873" w:rsidRDefault="009E3873" w:rsidP="009E3873">
      <w:pPr>
        <w:rPr>
          <w:rFonts w:ascii="Microsoft Sans Serif" w:hAnsi="Microsoft Sans Serif" w:cs="Microsoft Sans Serif"/>
          <w:sz w:val="24"/>
          <w:szCs w:val="24"/>
        </w:rPr>
      </w:pPr>
      <w:r w:rsidRPr="009E3873">
        <w:rPr>
          <w:rFonts w:ascii="Microsoft Sans Serif" w:hAnsi="Microsoft Sans Serif" w:cs="Microsoft Sans Serif"/>
          <w:sz w:val="24"/>
          <w:szCs w:val="24"/>
        </w:rPr>
        <w:t xml:space="preserve">The DSA </w:t>
      </w:r>
      <w:r>
        <w:rPr>
          <w:rFonts w:ascii="Microsoft Sans Serif" w:hAnsi="Microsoft Sans Serif" w:cs="Microsoft Sans Serif"/>
          <w:sz w:val="24"/>
          <w:szCs w:val="24"/>
        </w:rPr>
        <w:t>continues to be</w:t>
      </w:r>
      <w:r w:rsidRPr="009E3873">
        <w:rPr>
          <w:rFonts w:ascii="Microsoft Sans Serif" w:hAnsi="Microsoft Sans Serif" w:cs="Microsoft Sans Serif"/>
          <w:sz w:val="24"/>
          <w:szCs w:val="24"/>
        </w:rPr>
        <w:t xml:space="preserve"> represented on WWFC’s EDI and Safeguarding Working Group by myself and Liam O’Rourke. </w:t>
      </w:r>
      <w:r>
        <w:rPr>
          <w:rFonts w:ascii="Microsoft Sans Serif" w:hAnsi="Microsoft Sans Serif" w:cs="Microsoft Sans Serif"/>
          <w:sz w:val="24"/>
          <w:szCs w:val="24"/>
        </w:rPr>
        <w:t>T</w:t>
      </w:r>
      <w:r w:rsidRPr="009E3873">
        <w:rPr>
          <w:rFonts w:ascii="Microsoft Sans Serif" w:hAnsi="Microsoft Sans Serif" w:cs="Microsoft Sans Serif"/>
          <w:sz w:val="24"/>
          <w:szCs w:val="24"/>
        </w:rPr>
        <w:t>raining for WWFC / Trust / WWSET on EDI (September 2021) and Mental Health and Wellbeing (January 2022) is being provided by Bucks Adult Learning, one of whose trainers is DSA member Wendy Tilby.</w:t>
      </w:r>
    </w:p>
    <w:p w14:paraId="7ACCAE71" w14:textId="603C405F" w:rsidR="009E3873" w:rsidRDefault="009E3873" w:rsidP="009E3873">
      <w:pPr>
        <w:rPr>
          <w:rFonts w:ascii="Microsoft Sans Serif" w:hAnsi="Microsoft Sans Serif" w:cs="Microsoft Sans Serif"/>
          <w:sz w:val="24"/>
          <w:szCs w:val="24"/>
        </w:rPr>
      </w:pPr>
      <w:r>
        <w:rPr>
          <w:rFonts w:ascii="Microsoft Sans Serif" w:hAnsi="Microsoft Sans Serif" w:cs="Microsoft Sans Serif"/>
          <w:sz w:val="24"/>
          <w:szCs w:val="24"/>
        </w:rPr>
        <w:t>The DSA’s first</w:t>
      </w:r>
      <w:r w:rsidR="00E82AC4">
        <w:rPr>
          <w:rFonts w:ascii="Microsoft Sans Serif" w:hAnsi="Microsoft Sans Serif" w:cs="Microsoft Sans Serif"/>
          <w:sz w:val="24"/>
          <w:szCs w:val="24"/>
        </w:rPr>
        <w:t xml:space="preserve"> birthday was happily celebrated at Adams Park at the Rotherham match - </w:t>
      </w:r>
      <w:hyperlink r:id="rId5" w:history="1">
        <w:r w:rsidR="00E82AC4" w:rsidRPr="00F4750A">
          <w:rPr>
            <w:rStyle w:val="Hyperlink"/>
            <w:rFonts w:ascii="Microsoft Sans Serif" w:hAnsi="Microsoft Sans Serif" w:cs="Microsoft Sans Serif"/>
            <w:sz w:val="24"/>
            <w:szCs w:val="24"/>
          </w:rPr>
          <w:t>https://www.wwfc.com/news/2022/march/14/dsa-anniversary-celebrated-at-rotherham-fixture/</w:t>
        </w:r>
      </w:hyperlink>
      <w:r w:rsidR="00E82AC4">
        <w:rPr>
          <w:rFonts w:ascii="Microsoft Sans Serif" w:hAnsi="Microsoft Sans Serif" w:cs="Microsoft Sans Serif"/>
          <w:sz w:val="24"/>
          <w:szCs w:val="24"/>
        </w:rPr>
        <w:t xml:space="preserve"> - coinciding with the Weeks of Action of our charity partner Level Playing Field, and attendance at the match by LPF’s Chief Executive, Owain Davies.</w:t>
      </w:r>
    </w:p>
    <w:p w14:paraId="027E5468" w14:textId="35745D98" w:rsidR="00E82AC4" w:rsidRPr="009E3873" w:rsidRDefault="00E82AC4" w:rsidP="009E3873">
      <w:pPr>
        <w:rPr>
          <w:rFonts w:ascii="Microsoft Sans Serif" w:hAnsi="Microsoft Sans Serif" w:cs="Microsoft Sans Serif"/>
          <w:sz w:val="24"/>
          <w:szCs w:val="24"/>
        </w:rPr>
      </w:pPr>
      <w:r>
        <w:rPr>
          <w:rFonts w:ascii="Microsoft Sans Serif" w:hAnsi="Microsoft Sans Serif" w:cs="Microsoft Sans Serif"/>
          <w:sz w:val="24"/>
          <w:szCs w:val="24"/>
        </w:rPr>
        <w:t>The DSA will shortly begin to campaign / fundraise so that Box 1 can be sponsored next season to allow for its use as a Sensory Room, with additional /alternative accessible seating outside. It has been used for this pur</w:t>
      </w:r>
      <w:r w:rsidR="00E407E8">
        <w:rPr>
          <w:rFonts w:ascii="Microsoft Sans Serif" w:hAnsi="Microsoft Sans Serif" w:cs="Microsoft Sans Serif"/>
          <w:sz w:val="24"/>
          <w:szCs w:val="24"/>
        </w:rPr>
        <w:t>pose on occasion, on a (successful) experimental basis, this season. We hope that the Trust will give its wholehearted support to this campaign when it is launched. I hope that further information will be available before the Trust’s April Board Meeting.</w:t>
      </w:r>
    </w:p>
    <w:p w14:paraId="325B6B4D" w14:textId="77777777" w:rsidR="009E3873" w:rsidRDefault="009E3873" w:rsidP="00A73AB6">
      <w:pPr>
        <w:rPr>
          <w:rFonts w:ascii="Microsoft Sans Serif" w:hAnsi="Microsoft Sans Serif" w:cs="Microsoft Sans Serif"/>
          <w:sz w:val="24"/>
          <w:szCs w:val="24"/>
        </w:rPr>
      </w:pPr>
    </w:p>
    <w:p w14:paraId="58D5FB0C" w14:textId="7A10106E" w:rsidR="00883D84" w:rsidRDefault="00883D84" w:rsidP="00883D84">
      <w:pPr>
        <w:rPr>
          <w:rFonts w:ascii="Microsoft Sans Serif" w:hAnsi="Microsoft Sans Serif" w:cs="Microsoft Sans Serif"/>
          <w:b/>
          <w:bCs/>
          <w:sz w:val="24"/>
          <w:szCs w:val="24"/>
        </w:rPr>
      </w:pPr>
      <w:r>
        <w:rPr>
          <w:rFonts w:ascii="Microsoft Sans Serif" w:hAnsi="Microsoft Sans Serif" w:cs="Microsoft Sans Serif"/>
          <w:b/>
          <w:bCs/>
          <w:sz w:val="24"/>
          <w:szCs w:val="24"/>
        </w:rPr>
        <w:t>All Quarters</w:t>
      </w:r>
    </w:p>
    <w:p w14:paraId="71AE548C" w14:textId="14F1141E" w:rsidR="00DA7DEC" w:rsidRDefault="00E407E8" w:rsidP="00883D84">
      <w:pPr>
        <w:rPr>
          <w:rStyle w:val="Hyperlink"/>
          <w:rFonts w:ascii="Microsoft Sans Serif" w:hAnsi="Microsoft Sans Serif" w:cs="Microsoft Sans Serif"/>
          <w:color w:val="000000" w:themeColor="text1"/>
          <w:sz w:val="24"/>
          <w:szCs w:val="24"/>
          <w:u w:val="none"/>
        </w:rPr>
      </w:pPr>
      <w:r w:rsidRPr="00E407E8">
        <w:rPr>
          <w:rStyle w:val="Hyperlink"/>
          <w:rFonts w:ascii="Microsoft Sans Serif" w:hAnsi="Microsoft Sans Serif" w:cs="Microsoft Sans Serif"/>
          <w:color w:val="000000" w:themeColor="text1"/>
          <w:sz w:val="24"/>
          <w:szCs w:val="24"/>
          <w:u w:val="none"/>
        </w:rPr>
        <w:t>The DSA continues to support this valuable</w:t>
      </w:r>
      <w:r>
        <w:rPr>
          <w:rStyle w:val="Hyperlink"/>
          <w:rFonts w:ascii="Microsoft Sans Serif" w:hAnsi="Microsoft Sans Serif" w:cs="Microsoft Sans Serif"/>
          <w:color w:val="000000" w:themeColor="text1"/>
          <w:sz w:val="24"/>
          <w:szCs w:val="24"/>
          <w:u w:val="none"/>
        </w:rPr>
        <w:t xml:space="preserve"> WWT / WWFC / WWSET community initiative, with several members in attendance each month</w:t>
      </w:r>
      <w:r w:rsidR="00C34BD8">
        <w:rPr>
          <w:rStyle w:val="Hyperlink"/>
          <w:rFonts w:ascii="Microsoft Sans Serif" w:hAnsi="Microsoft Sans Serif" w:cs="Microsoft Sans Serif"/>
          <w:color w:val="000000" w:themeColor="text1"/>
          <w:sz w:val="24"/>
          <w:szCs w:val="24"/>
          <w:u w:val="none"/>
        </w:rPr>
        <w:t>.</w:t>
      </w:r>
    </w:p>
    <w:p w14:paraId="0F2C490E" w14:textId="77777777" w:rsidR="00C34BD8" w:rsidRDefault="00C34BD8" w:rsidP="00C34BD8">
      <w:pPr>
        <w:rPr>
          <w:rStyle w:val="Hyperlink"/>
          <w:rFonts w:ascii="Microsoft Sans Serif" w:hAnsi="Microsoft Sans Serif" w:cs="Microsoft Sans Serif"/>
          <w:color w:val="000000" w:themeColor="text1"/>
          <w:sz w:val="24"/>
          <w:szCs w:val="24"/>
          <w:u w:val="none"/>
        </w:rPr>
      </w:pPr>
    </w:p>
    <w:p w14:paraId="5BCE1B78" w14:textId="59B4FBCA" w:rsidR="00676D5E" w:rsidRPr="00C34BD8" w:rsidRDefault="00C34BD8" w:rsidP="00C34BD8">
      <w:pPr>
        <w:rPr>
          <w:rFonts w:ascii="Microsoft Sans Serif" w:hAnsi="Microsoft Sans Serif" w:cs="Microsoft Sans Serif"/>
          <w:b/>
          <w:bCs/>
          <w:sz w:val="24"/>
          <w:szCs w:val="24"/>
        </w:rPr>
      </w:pPr>
      <w:r w:rsidRPr="00C34BD8">
        <w:rPr>
          <w:rFonts w:ascii="Microsoft Sans Serif" w:hAnsi="Microsoft Sans Serif" w:cs="Microsoft Sans Serif"/>
          <w:b/>
          <w:bCs/>
          <w:sz w:val="24"/>
          <w:szCs w:val="24"/>
        </w:rPr>
        <w:t>Royal Star and Garter Care Home</w:t>
      </w:r>
    </w:p>
    <w:p w14:paraId="0540A526" w14:textId="05A671F8" w:rsidR="00883D84" w:rsidRDefault="00C34BD8" w:rsidP="00883D84">
      <w:pPr>
        <w:rPr>
          <w:rFonts w:ascii="Microsoft Sans Serif" w:hAnsi="Microsoft Sans Serif" w:cs="Microsoft Sans Serif"/>
          <w:sz w:val="24"/>
          <w:szCs w:val="24"/>
        </w:rPr>
      </w:pPr>
      <w:r>
        <w:rPr>
          <w:rFonts w:ascii="Microsoft Sans Serif" w:hAnsi="Microsoft Sans Serif" w:cs="Microsoft Sans Serif"/>
          <w:sz w:val="24"/>
          <w:szCs w:val="24"/>
        </w:rPr>
        <w:t xml:space="preserve">This modern care home in High Wycombe houses elderly people who have been in the Services and their immediate relatives. On my last visit there I discovered that the gentleman who is almost certainly WWFC’s oldest surviving player (his </w:t>
      </w:r>
      <w:r>
        <w:rPr>
          <w:rFonts w:ascii="Microsoft Sans Serif" w:hAnsi="Microsoft Sans Serif" w:cs="Microsoft Sans Serif"/>
          <w:sz w:val="24"/>
          <w:szCs w:val="24"/>
        </w:rPr>
        <w:lastRenderedPageBreak/>
        <w:t>appearances were in the late 1940s) is resident there. We have arranged for a group of residents to visit Adams Park on 21</w:t>
      </w:r>
      <w:r w:rsidRPr="00C34BD8">
        <w:rPr>
          <w:rFonts w:ascii="Microsoft Sans Serif" w:hAnsi="Microsoft Sans Serif" w:cs="Microsoft Sans Serif"/>
          <w:sz w:val="24"/>
          <w:szCs w:val="24"/>
          <w:vertAlign w:val="superscript"/>
        </w:rPr>
        <w:t>st</w:t>
      </w:r>
      <w:r>
        <w:rPr>
          <w:rFonts w:ascii="Microsoft Sans Serif" w:hAnsi="Microsoft Sans Serif" w:cs="Microsoft Sans Serif"/>
          <w:sz w:val="24"/>
          <w:szCs w:val="24"/>
        </w:rPr>
        <w:t xml:space="preserve"> June, where Neil Peters of WWFC has kindly agreed to act as guide.</w:t>
      </w:r>
    </w:p>
    <w:p w14:paraId="5D6EE09A" w14:textId="0710D1E6" w:rsidR="00496582" w:rsidRDefault="00496582" w:rsidP="00883D84">
      <w:pPr>
        <w:rPr>
          <w:rFonts w:ascii="Microsoft Sans Serif" w:hAnsi="Microsoft Sans Serif" w:cs="Microsoft Sans Serif"/>
          <w:sz w:val="24"/>
          <w:szCs w:val="24"/>
        </w:rPr>
      </w:pPr>
      <w:r>
        <w:rPr>
          <w:rFonts w:ascii="Microsoft Sans Serif" w:hAnsi="Microsoft Sans Serif" w:cs="Microsoft Sans Serif"/>
          <w:sz w:val="24"/>
          <w:szCs w:val="24"/>
        </w:rPr>
        <w:t>THE RS&amp;G also has a further WWFC connection. A floor of the home is named after Frank Adams. This is from the RS&amp;G website:</w:t>
      </w:r>
    </w:p>
    <w:p w14:paraId="2B51157C" w14:textId="4433519F" w:rsidR="00496582" w:rsidRPr="00C34BD8" w:rsidRDefault="00496582" w:rsidP="00883D84">
      <w:pPr>
        <w:rPr>
          <w:rFonts w:ascii="Microsoft Sans Serif" w:hAnsi="Microsoft Sans Serif" w:cs="Microsoft Sans Serif"/>
          <w:sz w:val="24"/>
          <w:szCs w:val="24"/>
        </w:rPr>
      </w:pPr>
      <w:r>
        <w:rPr>
          <w:rFonts w:ascii="FSLucas" w:hAnsi="FSLucas"/>
          <w:color w:val="00205B"/>
          <w:sz w:val="30"/>
          <w:szCs w:val="30"/>
          <w:shd w:val="clear" w:color="auto" w:fill="FFFFFF"/>
        </w:rPr>
        <w:t>Adams House is named after Frank Adams, a hugely influential figure in High Wycombe. He served in the Army and then the Royal Flying Corps in the First World War, and in the RAF following the outbreak of the Second World War. The ground floor will be named after him.</w:t>
      </w:r>
    </w:p>
    <w:p w14:paraId="74CFF619" w14:textId="5C1082F5" w:rsidR="000608D6" w:rsidRDefault="000608D6" w:rsidP="000608D6">
      <w:pPr>
        <w:rPr>
          <w:rFonts w:ascii="Microsoft Sans Serif" w:hAnsi="Microsoft Sans Serif" w:cs="Microsoft Sans Serif"/>
          <w:b/>
          <w:bCs/>
          <w:sz w:val="24"/>
          <w:szCs w:val="24"/>
        </w:rPr>
      </w:pPr>
    </w:p>
    <w:p w14:paraId="49A7691A" w14:textId="5D771EAB" w:rsidR="00496582" w:rsidRPr="00496582" w:rsidRDefault="00496582"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Other Initiatives</w:t>
      </w:r>
    </w:p>
    <w:p w14:paraId="007CD3D7" w14:textId="4F6B8A8B" w:rsidR="00496582" w:rsidRDefault="00496582" w:rsidP="000608D6">
      <w:pPr>
        <w:rPr>
          <w:rFonts w:ascii="Microsoft Sans Serif" w:hAnsi="Microsoft Sans Serif" w:cs="Microsoft Sans Serif"/>
          <w:sz w:val="24"/>
          <w:szCs w:val="24"/>
        </w:rPr>
      </w:pPr>
      <w:r>
        <w:rPr>
          <w:rFonts w:ascii="Microsoft Sans Serif" w:hAnsi="Microsoft Sans Serif" w:cs="Microsoft Sans Serif"/>
          <w:sz w:val="24"/>
          <w:szCs w:val="24"/>
        </w:rPr>
        <w:t xml:space="preserve">Also very much worthy of mention in the Community Update are the </w:t>
      </w:r>
      <w:r w:rsidRPr="00F965E0">
        <w:rPr>
          <w:rFonts w:ascii="Microsoft Sans Serif" w:hAnsi="Microsoft Sans Serif" w:cs="Microsoft Sans Serif"/>
          <w:b/>
          <w:bCs/>
          <w:sz w:val="24"/>
          <w:szCs w:val="24"/>
        </w:rPr>
        <w:t>WWFC Ramadan Day</w:t>
      </w:r>
      <w:r>
        <w:rPr>
          <w:rFonts w:ascii="Microsoft Sans Serif" w:hAnsi="Microsoft Sans Serif" w:cs="Microsoft Sans Serif"/>
          <w:sz w:val="24"/>
          <w:szCs w:val="24"/>
        </w:rPr>
        <w:t xml:space="preserve">,and  the </w:t>
      </w:r>
      <w:r w:rsidRPr="00F965E0">
        <w:rPr>
          <w:rFonts w:ascii="Microsoft Sans Serif" w:hAnsi="Microsoft Sans Serif" w:cs="Microsoft Sans Serif"/>
          <w:b/>
          <w:bCs/>
          <w:sz w:val="24"/>
          <w:szCs w:val="24"/>
        </w:rPr>
        <w:t>opening of the Multi-Faith Room at Adams Park</w:t>
      </w:r>
      <w:r w:rsidR="00F965E0">
        <w:rPr>
          <w:rFonts w:ascii="Microsoft Sans Serif" w:hAnsi="Microsoft Sans Serif" w:cs="Microsoft Sans Serif"/>
          <w:b/>
          <w:bCs/>
          <w:sz w:val="24"/>
          <w:szCs w:val="24"/>
        </w:rPr>
        <w:t xml:space="preserve">. </w:t>
      </w:r>
      <w:r w:rsidR="00F965E0">
        <w:rPr>
          <w:rFonts w:ascii="Microsoft Sans Serif" w:hAnsi="Microsoft Sans Serif" w:cs="Microsoft Sans Serif"/>
          <w:sz w:val="24"/>
          <w:szCs w:val="24"/>
        </w:rPr>
        <w:t>Trust Directors have been very active in ensuring that both initiatives have been successful and will be able to update the meeting as required.</w:t>
      </w:r>
    </w:p>
    <w:p w14:paraId="6BAED401" w14:textId="2D081E94" w:rsidR="00F965E0" w:rsidRDefault="00F965E0" w:rsidP="000608D6">
      <w:pPr>
        <w:rPr>
          <w:rFonts w:ascii="Microsoft Sans Serif" w:hAnsi="Microsoft Sans Serif" w:cs="Microsoft Sans Serif"/>
          <w:sz w:val="24"/>
          <w:szCs w:val="24"/>
        </w:rPr>
      </w:pPr>
    </w:p>
    <w:p w14:paraId="2B89E31E" w14:textId="16CD8357" w:rsidR="00F965E0" w:rsidRDefault="00F965E0"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Your Sands</w:t>
      </w:r>
    </w:p>
    <w:p w14:paraId="65344F49" w14:textId="5DADE1E1" w:rsidR="00F965E0" w:rsidRDefault="00F965E0" w:rsidP="000608D6">
      <w:pPr>
        <w:rPr>
          <w:rFonts w:ascii="Microsoft Sans Serif" w:hAnsi="Microsoft Sans Serif" w:cs="Microsoft Sans Serif"/>
          <w:sz w:val="24"/>
          <w:szCs w:val="24"/>
        </w:rPr>
      </w:pPr>
      <w:r>
        <w:rPr>
          <w:rFonts w:ascii="Microsoft Sans Serif" w:hAnsi="Microsoft Sans Serif" w:cs="Microsoft Sans Serif"/>
          <w:sz w:val="24"/>
          <w:szCs w:val="24"/>
        </w:rPr>
        <w:t>Finally, it’s good that WWFC Supporter, DSA Friend and All Quarters regular Jeff Brydon is</w:t>
      </w:r>
      <w:r w:rsidR="008D2B26">
        <w:rPr>
          <w:rFonts w:ascii="Microsoft Sans Serif" w:hAnsi="Microsoft Sans Serif" w:cs="Microsoft Sans Serif"/>
          <w:sz w:val="24"/>
          <w:szCs w:val="24"/>
        </w:rPr>
        <w:t xml:space="preserve"> active and influential in Our Sands, the new name for what used to be the Sands Residents Association. Complaints from that part of High Wycombe, which is closest to Adams Park, have been many and often highly justifiable in past years, about road congestion, inconsiderate parking, and poor behaviour on matchdays. </w:t>
      </w:r>
      <w:r w:rsidR="00A4025E">
        <w:rPr>
          <w:rFonts w:ascii="Microsoft Sans Serif" w:hAnsi="Microsoft Sans Serif" w:cs="Microsoft Sans Serif"/>
          <w:sz w:val="24"/>
          <w:szCs w:val="24"/>
        </w:rPr>
        <w:t>Even though matchday attendances are rising, these complaints</w:t>
      </w:r>
      <w:r w:rsidR="008D2B26">
        <w:rPr>
          <w:rFonts w:ascii="Microsoft Sans Serif" w:hAnsi="Microsoft Sans Serif" w:cs="Microsoft Sans Serif"/>
          <w:sz w:val="24"/>
          <w:szCs w:val="24"/>
        </w:rPr>
        <w:t xml:space="preserve"> are now considerably less</w:t>
      </w:r>
      <w:r w:rsidR="00A4025E">
        <w:rPr>
          <w:rFonts w:ascii="Microsoft Sans Serif" w:hAnsi="Microsoft Sans Serif" w:cs="Microsoft Sans Serif"/>
          <w:sz w:val="24"/>
          <w:szCs w:val="24"/>
        </w:rPr>
        <w:t>,</w:t>
      </w:r>
      <w:r w:rsidR="008D2B26">
        <w:rPr>
          <w:rFonts w:ascii="Microsoft Sans Serif" w:hAnsi="Microsoft Sans Serif" w:cs="Microsoft Sans Serif"/>
          <w:sz w:val="24"/>
          <w:szCs w:val="24"/>
        </w:rPr>
        <w:t xml:space="preserve"> thanks in particular to the efforts of Jeff together with Neil Peters at the Club. Our Sands are holding</w:t>
      </w:r>
      <w:r w:rsidR="00517314">
        <w:rPr>
          <w:rFonts w:ascii="Microsoft Sans Serif" w:hAnsi="Microsoft Sans Serif" w:cs="Microsoft Sans Serif"/>
          <w:sz w:val="24"/>
          <w:szCs w:val="24"/>
        </w:rPr>
        <w:t xml:space="preserve"> their Queen’s Platinum Jubilee Lunch </w:t>
      </w:r>
      <w:r w:rsidR="00A4025E">
        <w:rPr>
          <w:rFonts w:ascii="Microsoft Sans Serif" w:hAnsi="Microsoft Sans Serif" w:cs="Microsoft Sans Serif"/>
          <w:sz w:val="24"/>
          <w:szCs w:val="24"/>
        </w:rPr>
        <w:t>at Adams Park, on 3</w:t>
      </w:r>
      <w:r w:rsidR="00A4025E" w:rsidRPr="00A4025E">
        <w:rPr>
          <w:rFonts w:ascii="Microsoft Sans Serif" w:hAnsi="Microsoft Sans Serif" w:cs="Microsoft Sans Serif"/>
          <w:sz w:val="24"/>
          <w:szCs w:val="24"/>
          <w:vertAlign w:val="superscript"/>
        </w:rPr>
        <w:t>rd</w:t>
      </w:r>
      <w:r w:rsidR="00A4025E">
        <w:rPr>
          <w:rFonts w:ascii="Microsoft Sans Serif" w:hAnsi="Microsoft Sans Serif" w:cs="Microsoft Sans Serif"/>
          <w:sz w:val="24"/>
          <w:szCs w:val="24"/>
        </w:rPr>
        <w:t xml:space="preserve"> June.</w:t>
      </w:r>
    </w:p>
    <w:p w14:paraId="367675CD" w14:textId="77777777" w:rsidR="00A4025E" w:rsidRPr="00F965E0" w:rsidRDefault="00A4025E" w:rsidP="000608D6">
      <w:pPr>
        <w:rPr>
          <w:rFonts w:ascii="Microsoft Sans Serif" w:hAnsi="Microsoft Sans Serif" w:cs="Microsoft Sans Serif"/>
          <w:sz w:val="24"/>
          <w:szCs w:val="24"/>
        </w:rPr>
      </w:pPr>
    </w:p>
    <w:p w14:paraId="20960A88" w14:textId="1C459828" w:rsidR="000608D6" w:rsidRPr="000608D6" w:rsidRDefault="00A4025E" w:rsidP="000608D6">
      <w:pPr>
        <w:rPr>
          <w:rFonts w:ascii="Microsoft Sans Serif" w:hAnsi="Microsoft Sans Serif" w:cs="Microsoft Sans Serif"/>
          <w:b/>
          <w:bCs/>
          <w:sz w:val="24"/>
          <w:szCs w:val="24"/>
        </w:rPr>
      </w:pPr>
      <w:r>
        <w:rPr>
          <w:rFonts w:ascii="Microsoft Sans Serif" w:hAnsi="Microsoft Sans Serif" w:cs="Microsoft Sans Serif"/>
          <w:b/>
          <w:bCs/>
          <w:sz w:val="24"/>
          <w:szCs w:val="24"/>
        </w:rPr>
        <w:t>Peter Lerner 25</w:t>
      </w:r>
      <w:r w:rsidRPr="00A4025E">
        <w:rPr>
          <w:rFonts w:ascii="Microsoft Sans Serif" w:hAnsi="Microsoft Sans Serif" w:cs="Microsoft Sans Serif"/>
          <w:b/>
          <w:bCs/>
          <w:sz w:val="24"/>
          <w:szCs w:val="24"/>
          <w:vertAlign w:val="superscript"/>
        </w:rPr>
        <w:t>th</w:t>
      </w:r>
      <w:r>
        <w:rPr>
          <w:rFonts w:ascii="Microsoft Sans Serif" w:hAnsi="Microsoft Sans Serif" w:cs="Microsoft Sans Serif"/>
          <w:b/>
          <w:bCs/>
          <w:sz w:val="24"/>
          <w:szCs w:val="24"/>
        </w:rPr>
        <w:t xml:space="preserve"> April 2022</w:t>
      </w:r>
    </w:p>
    <w:sectPr w:rsidR="000608D6" w:rsidRPr="000608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FSLuca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526"/>
    <w:multiLevelType w:val="hybridMultilevel"/>
    <w:tmpl w:val="762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22F5C"/>
    <w:multiLevelType w:val="hybridMultilevel"/>
    <w:tmpl w:val="469E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7B59C5"/>
    <w:multiLevelType w:val="hybridMultilevel"/>
    <w:tmpl w:val="6D4A1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4760753">
    <w:abstractNumId w:val="2"/>
  </w:num>
  <w:num w:numId="2" w16cid:durableId="1085807976">
    <w:abstractNumId w:val="0"/>
  </w:num>
  <w:num w:numId="3" w16cid:durableId="1817916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8D6"/>
    <w:rsid w:val="000608D6"/>
    <w:rsid w:val="000C65BE"/>
    <w:rsid w:val="002B44BD"/>
    <w:rsid w:val="00496582"/>
    <w:rsid w:val="00517314"/>
    <w:rsid w:val="005751FF"/>
    <w:rsid w:val="00636060"/>
    <w:rsid w:val="00676D5E"/>
    <w:rsid w:val="007F3CFA"/>
    <w:rsid w:val="007F62DD"/>
    <w:rsid w:val="00883D84"/>
    <w:rsid w:val="008D2B26"/>
    <w:rsid w:val="009E3873"/>
    <w:rsid w:val="009F697B"/>
    <w:rsid w:val="00A1718B"/>
    <w:rsid w:val="00A4025E"/>
    <w:rsid w:val="00A73AB6"/>
    <w:rsid w:val="00B934F5"/>
    <w:rsid w:val="00C34BD8"/>
    <w:rsid w:val="00C6551A"/>
    <w:rsid w:val="00DA7DEC"/>
    <w:rsid w:val="00E1354A"/>
    <w:rsid w:val="00E407E8"/>
    <w:rsid w:val="00E70BE8"/>
    <w:rsid w:val="00E82AC4"/>
    <w:rsid w:val="00F23B99"/>
    <w:rsid w:val="00F965E0"/>
    <w:rsid w:val="00FC2B4B"/>
    <w:rsid w:val="00FC5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2DDF"/>
  <w15:chartTrackingRefBased/>
  <w15:docId w15:val="{732A8417-848F-4638-A7E4-3AA96D4D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8D6"/>
    <w:pPr>
      <w:ind w:left="720"/>
      <w:contextualSpacing/>
    </w:pPr>
  </w:style>
  <w:style w:type="character" w:styleId="Hyperlink">
    <w:name w:val="Hyperlink"/>
    <w:basedOn w:val="DefaultParagraphFont"/>
    <w:uiPriority w:val="99"/>
    <w:unhideWhenUsed/>
    <w:rsid w:val="000608D6"/>
    <w:rPr>
      <w:color w:val="0563C1" w:themeColor="hyperlink"/>
      <w:u w:val="single"/>
    </w:rPr>
  </w:style>
  <w:style w:type="character" w:styleId="UnresolvedMention">
    <w:name w:val="Unresolved Mention"/>
    <w:basedOn w:val="DefaultParagraphFont"/>
    <w:uiPriority w:val="99"/>
    <w:semiHidden/>
    <w:unhideWhenUsed/>
    <w:rsid w:val="0006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wfc.com/news/2022/march/14/dsa-anniversary-celebrated-at-rotherham-fixtu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5</cp:revision>
  <dcterms:created xsi:type="dcterms:W3CDTF">2022-04-25T17:10:00Z</dcterms:created>
  <dcterms:modified xsi:type="dcterms:W3CDTF">2022-04-25T17:59:00Z</dcterms:modified>
</cp:coreProperties>
</file>