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BC74" w14:textId="78146179" w:rsidR="003F7127" w:rsidRDefault="00AD00E5" w:rsidP="00AD00E5">
      <w:pPr>
        <w:jc w:val="center"/>
        <w:rPr>
          <w:b/>
          <w:bCs/>
          <w:sz w:val="28"/>
          <w:szCs w:val="28"/>
          <w:u w:val="single"/>
        </w:rPr>
      </w:pPr>
      <w:r w:rsidRPr="00AD00E5">
        <w:rPr>
          <w:b/>
          <w:bCs/>
          <w:sz w:val="28"/>
          <w:szCs w:val="28"/>
          <w:u w:val="single"/>
        </w:rPr>
        <w:t xml:space="preserve">WWSET Report for Trust May Board </w:t>
      </w:r>
      <w:r>
        <w:rPr>
          <w:b/>
          <w:bCs/>
          <w:sz w:val="28"/>
          <w:szCs w:val="28"/>
          <w:u w:val="single"/>
        </w:rPr>
        <w:t>M</w:t>
      </w:r>
      <w:r w:rsidRPr="00AD00E5">
        <w:rPr>
          <w:b/>
          <w:bCs/>
          <w:sz w:val="28"/>
          <w:szCs w:val="28"/>
          <w:u w:val="single"/>
        </w:rPr>
        <w:t>eeting</w:t>
      </w:r>
    </w:p>
    <w:p w14:paraId="4F9EFAD2" w14:textId="46EEEC36" w:rsidR="00AD00E5" w:rsidRDefault="00AD00E5" w:rsidP="00AD00E5">
      <w:pPr>
        <w:numPr>
          <w:ilvl w:val="0"/>
          <w:numId w:val="1"/>
        </w:numPr>
        <w:spacing w:before="100" w:beforeAutospacing="1" w:after="100" w:afterAutospacing="1" w:line="240" w:lineRule="auto"/>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color w:val="000000"/>
          <w:sz w:val="20"/>
          <w:szCs w:val="20"/>
        </w:rPr>
        <w:t>P</w:t>
      </w:r>
      <w:r>
        <w:rPr>
          <w:rFonts w:ascii="Lucida Sans Unicode" w:eastAsia="Times New Roman" w:hAnsi="Lucida Sans Unicode" w:cs="Lucida Sans Unicode"/>
          <w:color w:val="000000"/>
          <w:sz w:val="20"/>
          <w:szCs w:val="20"/>
        </w:rPr>
        <w:t xml:space="preserve">aul </w:t>
      </w:r>
      <w:r>
        <w:rPr>
          <w:rFonts w:ascii="Lucida Sans Unicode" w:eastAsia="Times New Roman" w:hAnsi="Lucida Sans Unicode" w:cs="Lucida Sans Unicode"/>
          <w:color w:val="000000"/>
          <w:sz w:val="20"/>
          <w:szCs w:val="20"/>
        </w:rPr>
        <w:t>F</w:t>
      </w:r>
      <w:r>
        <w:rPr>
          <w:rFonts w:ascii="Lucida Sans Unicode" w:eastAsia="Times New Roman" w:hAnsi="Lucida Sans Unicode" w:cs="Lucida Sans Unicode"/>
          <w:color w:val="000000"/>
          <w:sz w:val="20"/>
          <w:szCs w:val="20"/>
        </w:rPr>
        <w:t>oley (CEO)</w:t>
      </w:r>
      <w:r>
        <w:rPr>
          <w:rFonts w:ascii="Lucida Sans Unicode" w:eastAsia="Times New Roman" w:hAnsi="Lucida Sans Unicode" w:cs="Lucida Sans Unicode"/>
          <w:color w:val="000000"/>
          <w:sz w:val="20"/>
          <w:szCs w:val="20"/>
        </w:rPr>
        <w:t xml:space="preserve"> currently working notice period and will be departing WWSET in mid-late August. Job advert for Head of WWSET will be released imminently so any assistance in terms of promoting the opportunity would be much appreciated.</w:t>
      </w:r>
    </w:p>
    <w:p w14:paraId="21092BA0" w14:textId="77777777" w:rsidR="00AD00E5" w:rsidRDefault="00AD00E5" w:rsidP="00AD00E5">
      <w:pPr>
        <w:pStyle w:val="elementtoproof"/>
        <w:numPr>
          <w:ilvl w:val="0"/>
          <w:numId w:val="1"/>
        </w:numPr>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color w:val="000000"/>
          <w:sz w:val="20"/>
          <w:szCs w:val="20"/>
        </w:rPr>
        <w:t>WWSET also currently recruiting for a part-time finance manager. Again any assistance in terms of promoting would be appreciated. Full details can be found here: </w:t>
      </w:r>
      <w:hyperlink r:id="rId5" w:history="1">
        <w:r>
          <w:rPr>
            <w:rStyle w:val="Hyperlink"/>
            <w:rFonts w:ascii="Lucida Sans Unicode" w:eastAsia="Times New Roman" w:hAnsi="Lucida Sans Unicode" w:cs="Lucida Sans Unicode"/>
            <w:sz w:val="20"/>
            <w:szCs w:val="20"/>
          </w:rPr>
          <w:t>https://www.wwset.co.uk/current-vacancies/</w:t>
        </w:r>
      </w:hyperlink>
    </w:p>
    <w:p w14:paraId="77DB4AB9" w14:textId="77777777" w:rsidR="00AD00E5" w:rsidRDefault="00AD00E5" w:rsidP="00AD00E5">
      <w:pPr>
        <w:pStyle w:val="elementtoproof"/>
        <w:numPr>
          <w:ilvl w:val="0"/>
          <w:numId w:val="1"/>
        </w:numPr>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color w:val="000000"/>
          <w:sz w:val="20"/>
          <w:szCs w:val="20"/>
        </w:rPr>
        <w:t>Interviews currently being held for new Fundraising &amp; Communications Manager after previous post holder Mark Fawkes departed a couple of months ago.</w:t>
      </w:r>
    </w:p>
    <w:p w14:paraId="32CEA4DA" w14:textId="77777777" w:rsidR="00AD00E5" w:rsidRDefault="00AD00E5" w:rsidP="00AD00E5">
      <w:pPr>
        <w:pStyle w:val="elementtoproof"/>
        <w:numPr>
          <w:ilvl w:val="0"/>
          <w:numId w:val="1"/>
        </w:numPr>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color w:val="000000"/>
          <w:sz w:val="20"/>
          <w:szCs w:val="20"/>
        </w:rPr>
        <w:t xml:space="preserve">New Health Delivery Officer (Nathan </w:t>
      </w:r>
      <w:proofErr w:type="spellStart"/>
      <w:r>
        <w:rPr>
          <w:rFonts w:ascii="Lucida Sans Unicode" w:eastAsia="Times New Roman" w:hAnsi="Lucida Sans Unicode" w:cs="Lucida Sans Unicode"/>
          <w:color w:val="000000"/>
          <w:sz w:val="20"/>
          <w:szCs w:val="20"/>
        </w:rPr>
        <w:t>Jopp</w:t>
      </w:r>
      <w:proofErr w:type="spellEnd"/>
      <w:r>
        <w:rPr>
          <w:rFonts w:ascii="Lucida Sans Unicode" w:eastAsia="Times New Roman" w:hAnsi="Lucida Sans Unicode" w:cs="Lucida Sans Unicode"/>
          <w:color w:val="000000"/>
          <w:sz w:val="20"/>
          <w:szCs w:val="20"/>
        </w:rPr>
        <w:t>) begins with WWSET on 20</w:t>
      </w:r>
      <w:r>
        <w:rPr>
          <w:rFonts w:ascii="Lucida Sans Unicode" w:eastAsia="Times New Roman" w:hAnsi="Lucida Sans Unicode" w:cs="Lucida Sans Unicode"/>
          <w:color w:val="000000"/>
          <w:sz w:val="20"/>
          <w:szCs w:val="20"/>
          <w:vertAlign w:val="superscript"/>
        </w:rPr>
        <w:t>th</w:t>
      </w:r>
      <w:r>
        <w:rPr>
          <w:rFonts w:ascii="Lucida Sans Unicode" w:eastAsia="Times New Roman" w:hAnsi="Lucida Sans Unicode" w:cs="Lucida Sans Unicode"/>
          <w:color w:val="000000"/>
          <w:sz w:val="20"/>
          <w:szCs w:val="20"/>
        </w:rPr>
        <w:t> June.</w:t>
      </w:r>
    </w:p>
    <w:p w14:paraId="3C970C99" w14:textId="77777777" w:rsidR="00AD00E5" w:rsidRDefault="00AD00E5" w:rsidP="00AD00E5">
      <w:pPr>
        <w:pStyle w:val="elementtoproof"/>
        <w:numPr>
          <w:ilvl w:val="0"/>
          <w:numId w:val="1"/>
        </w:numPr>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color w:val="000000"/>
          <w:sz w:val="20"/>
          <w:szCs w:val="20"/>
        </w:rPr>
        <w:t>WWSET's new 3-year strategy, due for release on 1</w:t>
      </w:r>
      <w:r>
        <w:rPr>
          <w:rFonts w:ascii="Lucida Sans Unicode" w:eastAsia="Times New Roman" w:hAnsi="Lucida Sans Unicode" w:cs="Lucida Sans Unicode"/>
          <w:color w:val="000000"/>
          <w:sz w:val="20"/>
          <w:szCs w:val="20"/>
          <w:vertAlign w:val="superscript"/>
        </w:rPr>
        <w:t>st</w:t>
      </w:r>
      <w:r>
        <w:rPr>
          <w:rFonts w:ascii="Lucida Sans Unicode" w:eastAsia="Times New Roman" w:hAnsi="Lucida Sans Unicode" w:cs="Lucida Sans Unicode"/>
          <w:color w:val="000000"/>
          <w:sz w:val="20"/>
          <w:szCs w:val="20"/>
        </w:rPr>
        <w:t> Sept, is currently being finalised. I shall send a draft copy to WWT board members for comment before its released. </w:t>
      </w:r>
    </w:p>
    <w:p w14:paraId="09CB156A" w14:textId="77777777" w:rsidR="00AD00E5" w:rsidRDefault="00AD00E5" w:rsidP="00AD00E5">
      <w:pPr>
        <w:pStyle w:val="elementtoproof"/>
        <w:numPr>
          <w:ilvl w:val="0"/>
          <w:numId w:val="1"/>
        </w:numPr>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color w:val="000000"/>
          <w:sz w:val="20"/>
          <w:szCs w:val="20"/>
        </w:rPr>
        <w:t>Following conversations with female participants of various WWSET's activities, our health department has just released plans for a menopause workshop taking place on 29</w:t>
      </w:r>
      <w:r>
        <w:rPr>
          <w:rFonts w:ascii="Lucida Sans Unicode" w:eastAsia="Times New Roman" w:hAnsi="Lucida Sans Unicode" w:cs="Lucida Sans Unicode"/>
          <w:color w:val="000000"/>
          <w:sz w:val="20"/>
          <w:szCs w:val="20"/>
          <w:vertAlign w:val="superscript"/>
        </w:rPr>
        <w:t>th</w:t>
      </w:r>
      <w:r>
        <w:rPr>
          <w:rFonts w:ascii="Lucida Sans Unicode" w:eastAsia="Times New Roman" w:hAnsi="Lucida Sans Unicode" w:cs="Lucida Sans Unicode"/>
          <w:color w:val="000000"/>
          <w:sz w:val="20"/>
          <w:szCs w:val="20"/>
        </w:rPr>
        <w:t> June. Bookings currently being taken and full details can be found here: </w:t>
      </w:r>
      <w:hyperlink r:id="rId6" w:history="1">
        <w:r>
          <w:rPr>
            <w:rStyle w:val="Hyperlink"/>
            <w:rFonts w:ascii="Lucida Sans Unicode" w:eastAsia="Times New Roman" w:hAnsi="Lucida Sans Unicode" w:cs="Lucida Sans Unicode"/>
            <w:sz w:val="20"/>
            <w:szCs w:val="20"/>
          </w:rPr>
          <w:t>https://www.wwset.co.uk/uncategorized/wwset-announce-menopause-workshop/</w:t>
        </w:r>
      </w:hyperlink>
    </w:p>
    <w:p w14:paraId="4F013017" w14:textId="77777777" w:rsidR="00AD00E5" w:rsidRDefault="00AD00E5" w:rsidP="00AD00E5">
      <w:pPr>
        <w:pStyle w:val="elementtoproof"/>
        <w:numPr>
          <w:ilvl w:val="0"/>
          <w:numId w:val="1"/>
        </w:numPr>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color w:val="000000"/>
          <w:sz w:val="20"/>
          <w:szCs w:val="20"/>
        </w:rPr>
        <w:t xml:space="preserve">Holiday Activity &amp; Food (HAF) camps currently going from strength to strength. First delivered during Xmas 2021 holiday period we also delivered another two (one disability sports and one football) during Easter </w:t>
      </w:r>
      <w:proofErr w:type="gramStart"/>
      <w:r>
        <w:rPr>
          <w:rFonts w:ascii="Lucida Sans Unicode" w:eastAsia="Times New Roman" w:hAnsi="Lucida Sans Unicode" w:cs="Lucida Sans Unicode"/>
          <w:color w:val="000000"/>
          <w:sz w:val="20"/>
          <w:szCs w:val="20"/>
        </w:rPr>
        <w:t>2022, and</w:t>
      </w:r>
      <w:proofErr w:type="gramEnd"/>
      <w:r>
        <w:rPr>
          <w:rFonts w:ascii="Lucida Sans Unicode" w:eastAsia="Times New Roman" w:hAnsi="Lucida Sans Unicode" w:cs="Lucida Sans Unicode"/>
          <w:color w:val="000000"/>
          <w:sz w:val="20"/>
          <w:szCs w:val="20"/>
        </w:rPr>
        <w:t xml:space="preserve"> have now received funding from Bucks Council to deliver four weeks during Summer, both football and disability sports. The camps are free for participants who receive free school meals and give kids from lower income households the opportunity to access holiday provisions that they may not traditionally be able to pay for.</w:t>
      </w:r>
    </w:p>
    <w:p w14:paraId="7B9EBF1D" w14:textId="77777777" w:rsidR="00AD00E5" w:rsidRDefault="00AD00E5" w:rsidP="00AD00E5">
      <w:pPr>
        <w:pStyle w:val="elementtoproof"/>
        <w:numPr>
          <w:ilvl w:val="0"/>
          <w:numId w:val="1"/>
        </w:numPr>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color w:val="000000"/>
          <w:sz w:val="20"/>
          <w:szCs w:val="20"/>
        </w:rPr>
        <w:t>Round-table consultation meeting taking place on 7</w:t>
      </w:r>
      <w:r>
        <w:rPr>
          <w:rFonts w:ascii="Lucida Sans Unicode" w:eastAsia="Times New Roman" w:hAnsi="Lucida Sans Unicode" w:cs="Lucida Sans Unicode"/>
          <w:color w:val="000000"/>
          <w:sz w:val="20"/>
          <w:szCs w:val="20"/>
          <w:vertAlign w:val="superscript"/>
        </w:rPr>
        <w:t>th</w:t>
      </w:r>
      <w:r>
        <w:rPr>
          <w:rFonts w:ascii="Lucida Sans Unicode" w:eastAsia="Times New Roman" w:hAnsi="Lucida Sans Unicode" w:cs="Lucida Sans Unicode"/>
          <w:color w:val="000000"/>
          <w:sz w:val="20"/>
          <w:szCs w:val="20"/>
        </w:rPr>
        <w:t xml:space="preserve"> June with numerous local stakeholders involved in supporting refugees attending. Meeting is being held </w:t>
      </w:r>
      <w:proofErr w:type="gramStart"/>
      <w:r>
        <w:rPr>
          <w:rFonts w:ascii="Lucida Sans Unicode" w:eastAsia="Times New Roman" w:hAnsi="Lucida Sans Unicode" w:cs="Lucida Sans Unicode"/>
          <w:color w:val="000000"/>
          <w:sz w:val="20"/>
          <w:szCs w:val="20"/>
        </w:rPr>
        <w:t>in order to</w:t>
      </w:r>
      <w:proofErr w:type="gramEnd"/>
      <w:r>
        <w:rPr>
          <w:rFonts w:ascii="Lucida Sans Unicode" w:eastAsia="Times New Roman" w:hAnsi="Lucida Sans Unicode" w:cs="Lucida Sans Unicode"/>
          <w:color w:val="000000"/>
          <w:sz w:val="20"/>
          <w:szCs w:val="20"/>
        </w:rPr>
        <w:t xml:space="preserve"> assist WWSET in exploring local need and potential opportunities for increased activity in this area.</w:t>
      </w:r>
    </w:p>
    <w:p w14:paraId="1416B6CC" w14:textId="77777777" w:rsidR="00AD00E5" w:rsidRDefault="00AD00E5" w:rsidP="00AD00E5">
      <w:pPr>
        <w:pStyle w:val="elementtoproof"/>
        <w:numPr>
          <w:ilvl w:val="0"/>
          <w:numId w:val="1"/>
        </w:numPr>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color w:val="000000"/>
          <w:sz w:val="20"/>
          <w:szCs w:val="20"/>
        </w:rPr>
        <w:t>Successful 5-week hot food delivery pilot project held in April in partnership with Big Community Takeaway. Over the 5 weeks 198 individual recipients (107 adults, 91 children) in 60 households (37 families, 9 single adults, 14 other adult-only households) received a meal. There were a total of 185 deliveries made, and 597 individual meals provided. Now waiting on Bucks Council with regards to funding that will allow continuation on a more sustainable basis.</w:t>
      </w:r>
    </w:p>
    <w:p w14:paraId="466F5BF1" w14:textId="77777777" w:rsidR="00AD00E5" w:rsidRDefault="00AD00E5" w:rsidP="00AD00E5">
      <w:pPr>
        <w:pStyle w:val="elementtoproof"/>
        <w:numPr>
          <w:ilvl w:val="0"/>
          <w:numId w:val="1"/>
        </w:numPr>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color w:val="000000"/>
          <w:sz w:val="20"/>
          <w:szCs w:val="20"/>
        </w:rPr>
        <w:t>All Quarters project has engaged Bucks New Uni with a view to them carrying out some research with regards to female engagement with WWFC on matchdays, and possible barriers that may currently be in place.</w:t>
      </w:r>
    </w:p>
    <w:p w14:paraId="3927105B" w14:textId="77777777" w:rsidR="00AD00E5" w:rsidRDefault="00AD00E5" w:rsidP="00AD00E5">
      <w:pPr>
        <w:pStyle w:val="elementtoproof"/>
        <w:numPr>
          <w:ilvl w:val="0"/>
          <w:numId w:val="1"/>
        </w:numPr>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color w:val="000000"/>
          <w:sz w:val="20"/>
          <w:szCs w:val="20"/>
        </w:rPr>
        <w:t>First year of the WWSET partnership with Henley College was a success. Partnership involves the college delivering an education pathway to students which also involves football coaching and matches in a colleges league lead by WWSET.</w:t>
      </w:r>
    </w:p>
    <w:p w14:paraId="2AAB4ACD" w14:textId="77777777" w:rsidR="00AD00E5" w:rsidRDefault="00AD00E5" w:rsidP="00AD00E5">
      <w:pPr>
        <w:pStyle w:val="elementtoproof"/>
        <w:numPr>
          <w:ilvl w:val="0"/>
          <w:numId w:val="1"/>
        </w:numPr>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color w:val="000000"/>
          <w:sz w:val="20"/>
          <w:szCs w:val="20"/>
        </w:rPr>
        <w:t xml:space="preserve">WWSET's female-only holiday camps which were held over 2 weeks of last </w:t>
      </w:r>
      <w:proofErr w:type="spellStart"/>
      <w:r>
        <w:rPr>
          <w:rFonts w:ascii="Lucida Sans Unicode" w:eastAsia="Times New Roman" w:hAnsi="Lucida Sans Unicode" w:cs="Lucida Sans Unicode"/>
          <w:color w:val="000000"/>
          <w:sz w:val="20"/>
          <w:szCs w:val="20"/>
        </w:rPr>
        <w:t>years</w:t>
      </w:r>
      <w:proofErr w:type="spellEnd"/>
      <w:r>
        <w:rPr>
          <w:rFonts w:ascii="Lucida Sans Unicode" w:eastAsia="Times New Roman" w:hAnsi="Lucida Sans Unicode" w:cs="Lucida Sans Unicode"/>
          <w:color w:val="000000"/>
          <w:sz w:val="20"/>
          <w:szCs w:val="20"/>
        </w:rPr>
        <w:t xml:space="preserve"> summer holidays have been shortlisted for the Leap (our local county sports partnership) Innovation Award. Winners announced at the awards ceremony taking place at Aylesbury Theatre next week.</w:t>
      </w:r>
    </w:p>
    <w:p w14:paraId="7B6BEE61" w14:textId="77777777" w:rsidR="00AD00E5" w:rsidRPr="00AD00E5" w:rsidRDefault="00AD00E5" w:rsidP="00AD00E5">
      <w:pPr>
        <w:rPr>
          <w:sz w:val="28"/>
          <w:szCs w:val="28"/>
        </w:rPr>
      </w:pPr>
    </w:p>
    <w:sectPr w:rsidR="00AD00E5" w:rsidRPr="00AD0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A7F09"/>
    <w:multiLevelType w:val="multilevel"/>
    <w:tmpl w:val="923EE3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80446910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E5"/>
    <w:rsid w:val="003F7127"/>
    <w:rsid w:val="00AD0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3FCE"/>
  <w15:chartTrackingRefBased/>
  <w15:docId w15:val="{E38107A4-F7E1-4FC3-A533-234B1812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0E5"/>
    <w:rPr>
      <w:color w:val="0000FF"/>
      <w:u w:val="single"/>
    </w:rPr>
  </w:style>
  <w:style w:type="paragraph" w:customStyle="1" w:styleId="elementtoproof">
    <w:name w:val="elementtoproof"/>
    <w:basedOn w:val="Normal"/>
    <w:rsid w:val="00AD00E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wset.co.uk/uncategorized/wwset-announce-menopause-workshop/" TargetMode="External"/><Relationship Id="rId5" Type="http://schemas.openxmlformats.org/officeDocument/2006/relationships/hyperlink" Target="https://www.wwset.co.uk/current-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Kingston</dc:creator>
  <cp:keywords/>
  <dc:description/>
  <cp:lastModifiedBy>Nigel Kingston</cp:lastModifiedBy>
  <cp:revision>1</cp:revision>
  <dcterms:created xsi:type="dcterms:W3CDTF">2022-06-06T17:54:00Z</dcterms:created>
  <dcterms:modified xsi:type="dcterms:W3CDTF">2022-06-06T17:56:00Z</dcterms:modified>
</cp:coreProperties>
</file>