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39F" w14:textId="40516CFB" w:rsidR="00501CFA" w:rsidRDefault="00501CFA">
      <w:pPr>
        <w:rPr>
          <w:u w:val="single"/>
        </w:rPr>
      </w:pPr>
      <w:r>
        <w:t xml:space="preserve">                                </w:t>
      </w:r>
      <w:r>
        <w:rPr>
          <w:u w:val="single"/>
        </w:rPr>
        <w:t>FUNDRAI</w:t>
      </w:r>
      <w:r w:rsidR="00985A89">
        <w:rPr>
          <w:u w:val="single"/>
        </w:rPr>
        <w:t xml:space="preserve">SING </w:t>
      </w:r>
      <w:r w:rsidR="00E4274A">
        <w:rPr>
          <w:u w:val="single"/>
        </w:rPr>
        <w:t>REPORT - SEPTEMBER</w:t>
      </w:r>
      <w:r w:rsidR="008466CA">
        <w:rPr>
          <w:u w:val="single"/>
        </w:rPr>
        <w:t xml:space="preserve"> </w:t>
      </w:r>
      <w:r w:rsidR="00717BA9">
        <w:rPr>
          <w:u w:val="single"/>
        </w:rPr>
        <w:t>2022</w:t>
      </w:r>
    </w:p>
    <w:p w14:paraId="44ACF884" w14:textId="769B1C2C" w:rsidR="008306E3" w:rsidRDefault="008466CA">
      <w:r>
        <w:t>Our latest online memorabilia auction took place September 6</w:t>
      </w:r>
      <w:r w:rsidRPr="008466CA">
        <w:rPr>
          <w:vertAlign w:val="superscript"/>
        </w:rPr>
        <w:t>th</w:t>
      </w:r>
      <w:r>
        <w:t>-</w:t>
      </w:r>
      <w:r w:rsidR="00AE05D8">
        <w:t>10</w:t>
      </w:r>
      <w:r w:rsidR="00AE05D8" w:rsidRPr="00AE05D8">
        <w:rPr>
          <w:vertAlign w:val="superscript"/>
        </w:rPr>
        <w:t>th</w:t>
      </w:r>
      <w:r w:rsidR="00AE05D8">
        <w:t xml:space="preserve"> and raised £2555 in sales. There were 25 items on offer, the most popular being Jordan Obita’s Ukraine shirt (£705). </w:t>
      </w:r>
      <w:r w:rsidR="00E4274A">
        <w:br/>
      </w:r>
      <w:r w:rsidR="00E4274A">
        <w:br/>
      </w:r>
      <w:r w:rsidR="00AE05D8">
        <w:t xml:space="preserve">The two Rainbow </w:t>
      </w:r>
      <w:r w:rsidR="00E4274A">
        <w:t>shirts,</w:t>
      </w:r>
      <w:r w:rsidR="00AE05D8">
        <w:t xml:space="preserve"> which were auctioned for Support U, a local LGBT charity, raised £280. </w:t>
      </w:r>
      <w:r w:rsidR="00260869">
        <w:t xml:space="preserve"> </w:t>
      </w:r>
      <w:r w:rsidR="00E4274A">
        <w:br/>
      </w:r>
      <w:r w:rsidR="00E4274A">
        <w:br/>
      </w:r>
      <w:r w:rsidR="00260869">
        <w:t>Once all associated costs have been deducted, we estimate a profit of around £2</w:t>
      </w:r>
      <w:r w:rsidR="004C601B">
        <w:t>0</w:t>
      </w:r>
      <w:r w:rsidR="00260869">
        <w:t xml:space="preserve">00 for the Trust for this event, one of our best ever performances. </w:t>
      </w:r>
      <w:r w:rsidR="00E4274A">
        <w:br/>
      </w:r>
      <w:r w:rsidR="00E4274A">
        <w:br/>
      </w:r>
      <w:r w:rsidR="00260869">
        <w:t xml:space="preserve">Thank you to all of </w:t>
      </w:r>
      <w:r w:rsidR="00E4274A">
        <w:t>you, who</w:t>
      </w:r>
      <w:r w:rsidR="00260869">
        <w:t xml:space="preserve"> donated items.</w:t>
      </w:r>
    </w:p>
    <w:p w14:paraId="084A07DC" w14:textId="04C3252A" w:rsidR="00260869" w:rsidRDefault="00260869">
      <w:r>
        <w:t>QBC</w:t>
      </w:r>
      <w:r w:rsidR="00E4274A">
        <w:t xml:space="preserve"> draw </w:t>
      </w:r>
      <w:r>
        <w:t>sales in September reached a new record of 924 balls, resulting in £890 for the Trust.</w:t>
      </w:r>
      <w:r w:rsidR="00C74842">
        <w:t xml:space="preserve"> The prize pot this Thursday will be £3702, if the blue ball is drawn out first! If not, the guaranteed prize will be £739.</w:t>
      </w:r>
    </w:p>
    <w:p w14:paraId="43C1309A" w14:textId="77777777" w:rsidR="0075056C" w:rsidRDefault="0075056C"/>
    <w:p w14:paraId="78B7505F" w14:textId="77777777" w:rsidR="0075056C" w:rsidRDefault="0075056C">
      <w:r>
        <w:t>John Jewell</w:t>
      </w:r>
    </w:p>
    <w:p w14:paraId="2B3DEBFE" w14:textId="4AD556E8" w:rsidR="0072056B" w:rsidRDefault="00C74842">
      <w:r>
        <w:t>September 27th</w:t>
      </w:r>
    </w:p>
    <w:p w14:paraId="36A047D2" w14:textId="77777777" w:rsidR="00F80286" w:rsidRDefault="00F80286"/>
    <w:p w14:paraId="7DD0C67D" w14:textId="43C33B02" w:rsidR="00741B13" w:rsidRDefault="00000000">
      <w:hyperlink r:id="rId4" w:history="1">
        <w:r w:rsidR="00741B13" w:rsidRPr="00FB1943">
          <w:rPr>
            <w:rStyle w:val="Hyperlink"/>
          </w:rPr>
          <w:t>jj.consulting@btinternet.com</w:t>
        </w:r>
      </w:hyperlink>
    </w:p>
    <w:p w14:paraId="31835390" w14:textId="72B194C7" w:rsidR="00741B13" w:rsidRPr="00501CFA" w:rsidRDefault="00741B13">
      <w:r>
        <w:t>07785506914</w:t>
      </w:r>
    </w:p>
    <w:sectPr w:rsidR="00741B13" w:rsidRPr="0050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FA"/>
    <w:rsid w:val="000C4847"/>
    <w:rsid w:val="001863E9"/>
    <w:rsid w:val="001C3FC2"/>
    <w:rsid w:val="00260869"/>
    <w:rsid w:val="002A1CC6"/>
    <w:rsid w:val="00363D28"/>
    <w:rsid w:val="00412ACA"/>
    <w:rsid w:val="00483190"/>
    <w:rsid w:val="004C601B"/>
    <w:rsid w:val="00501CFA"/>
    <w:rsid w:val="00517DAD"/>
    <w:rsid w:val="00540433"/>
    <w:rsid w:val="00717BA9"/>
    <w:rsid w:val="0072056B"/>
    <w:rsid w:val="00741B13"/>
    <w:rsid w:val="0075056C"/>
    <w:rsid w:val="008306E3"/>
    <w:rsid w:val="00836F44"/>
    <w:rsid w:val="008466CA"/>
    <w:rsid w:val="008E1F0B"/>
    <w:rsid w:val="00985A89"/>
    <w:rsid w:val="00990E42"/>
    <w:rsid w:val="00A03B9B"/>
    <w:rsid w:val="00A47BE3"/>
    <w:rsid w:val="00AE05D8"/>
    <w:rsid w:val="00B61361"/>
    <w:rsid w:val="00B86BB8"/>
    <w:rsid w:val="00C42218"/>
    <w:rsid w:val="00C51CA1"/>
    <w:rsid w:val="00C5441B"/>
    <w:rsid w:val="00C56651"/>
    <w:rsid w:val="00C74842"/>
    <w:rsid w:val="00D24407"/>
    <w:rsid w:val="00E4274A"/>
    <w:rsid w:val="00F80286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D7D4"/>
  <w15:chartTrackingRefBased/>
  <w15:docId w15:val="{6076CE23-28A2-47C8-AE92-2BDF653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.consult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Alan Cecil</cp:lastModifiedBy>
  <cp:revision>18</cp:revision>
  <cp:lastPrinted>2022-09-27T07:21:00Z</cp:lastPrinted>
  <dcterms:created xsi:type="dcterms:W3CDTF">2022-01-22T10:28:00Z</dcterms:created>
  <dcterms:modified xsi:type="dcterms:W3CDTF">2022-09-27T11:49:00Z</dcterms:modified>
</cp:coreProperties>
</file>