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9784" w14:textId="44FD4A7F" w:rsidR="00A733AC" w:rsidRPr="000C1B32" w:rsidRDefault="00A733AC" w:rsidP="00A733AC">
      <w:pPr>
        <w:rPr>
          <w:b/>
          <w:bCs/>
          <w:u w:val="single"/>
        </w:rPr>
      </w:pPr>
      <w:r w:rsidRPr="000C1B32">
        <w:rPr>
          <w:b/>
          <w:bCs/>
          <w:u w:val="single"/>
        </w:rPr>
        <w:t xml:space="preserve">Wycombe Wanderers Women – </w:t>
      </w:r>
      <w:r w:rsidR="002E0A23">
        <w:rPr>
          <w:b/>
          <w:bCs/>
          <w:u w:val="single"/>
        </w:rPr>
        <w:t>November</w:t>
      </w:r>
      <w:r w:rsidRPr="000C1B32">
        <w:rPr>
          <w:b/>
          <w:bCs/>
          <w:u w:val="single"/>
        </w:rPr>
        <w:t xml:space="preserve"> 2022 – WWT </w:t>
      </w:r>
    </w:p>
    <w:p w14:paraId="66D85980" w14:textId="441FC2ED" w:rsidR="00A733AC" w:rsidRDefault="00A733AC" w:rsidP="00A733AC"/>
    <w:p w14:paraId="1185E14E" w14:textId="582133B1" w:rsidR="002E0A23" w:rsidRDefault="002E0A23" w:rsidP="00A733AC"/>
    <w:p w14:paraId="0CC8FCA6" w14:textId="25A9CFA6" w:rsidR="002E0A23" w:rsidRPr="002E0A23" w:rsidRDefault="002E0A23" w:rsidP="00A733AC">
      <w:pPr>
        <w:rPr>
          <w:b/>
          <w:bCs/>
          <w:u w:val="single"/>
        </w:rPr>
      </w:pPr>
      <w:r w:rsidRPr="002E0A23">
        <w:rPr>
          <w:b/>
          <w:bCs/>
          <w:u w:val="single"/>
        </w:rPr>
        <w:t>Latest Results:</w:t>
      </w:r>
    </w:p>
    <w:p w14:paraId="14EE6655" w14:textId="575E8F06" w:rsidR="00A733AC" w:rsidRDefault="00A733AC" w:rsidP="00A733AC">
      <w:pPr>
        <w:pStyle w:val="ListParagraph"/>
        <w:numPr>
          <w:ilvl w:val="0"/>
          <w:numId w:val="1"/>
        </w:numPr>
      </w:pPr>
      <w:r>
        <w:t xml:space="preserve">On Sunday </w:t>
      </w:r>
      <w:r w:rsidR="00FD5C66">
        <w:t>20</w:t>
      </w:r>
      <w:r w:rsidR="00FD5C66" w:rsidRPr="00FD5C66">
        <w:rPr>
          <w:vertAlign w:val="superscript"/>
        </w:rPr>
        <w:t>th</w:t>
      </w:r>
      <w:r w:rsidR="00FD5C66">
        <w:t xml:space="preserve"> November</w:t>
      </w:r>
      <w:r>
        <w:t xml:space="preserve">, Chairgirls first team </w:t>
      </w:r>
      <w:r w:rsidR="003110DE">
        <w:t>play</w:t>
      </w:r>
      <w:r w:rsidR="00E87A49">
        <w:t>ed</w:t>
      </w:r>
      <w:r w:rsidR="003110DE">
        <w:t xml:space="preserve"> </w:t>
      </w:r>
      <w:r w:rsidR="00FD5C66">
        <w:t>away at Abingdon United and lost 2-0.</w:t>
      </w:r>
    </w:p>
    <w:p w14:paraId="61A1C141" w14:textId="4C2028F3" w:rsidR="00FD5C66" w:rsidRDefault="00FD5C66" w:rsidP="00A733AC">
      <w:pPr>
        <w:pStyle w:val="ListParagraph"/>
        <w:numPr>
          <w:ilvl w:val="0"/>
          <w:numId w:val="1"/>
        </w:numPr>
      </w:pPr>
      <w:r>
        <w:t>On 13</w:t>
      </w:r>
      <w:r w:rsidRPr="00FD5C66">
        <w:rPr>
          <w:vertAlign w:val="superscript"/>
        </w:rPr>
        <w:t>th</w:t>
      </w:r>
      <w:r>
        <w:t xml:space="preserve"> November they lost 3-4 to Oxford City and on 6</w:t>
      </w:r>
      <w:r w:rsidRPr="00FD5C66">
        <w:rPr>
          <w:vertAlign w:val="superscript"/>
        </w:rPr>
        <w:t>th</w:t>
      </w:r>
      <w:r>
        <w:t xml:space="preserve"> November they drew 1-1 away to Ascot United.</w:t>
      </w:r>
    </w:p>
    <w:p w14:paraId="0FD5529C" w14:textId="77777777" w:rsidR="00480373" w:rsidRDefault="00130962" w:rsidP="008418E3">
      <w:pPr>
        <w:pStyle w:val="ListParagraph"/>
        <w:numPr>
          <w:ilvl w:val="0"/>
          <w:numId w:val="1"/>
        </w:numPr>
      </w:pPr>
      <w:r>
        <w:t>U18s lost 1-</w:t>
      </w:r>
      <w:r w:rsidR="00480373">
        <w:t>2 against Watford ladies FC on 5</w:t>
      </w:r>
      <w:r w:rsidR="00480373" w:rsidRPr="00480373">
        <w:rPr>
          <w:vertAlign w:val="superscript"/>
        </w:rPr>
        <w:t>th</w:t>
      </w:r>
      <w:r w:rsidR="00480373">
        <w:t xml:space="preserve"> November and drew 2-2 against XL Football on 12</w:t>
      </w:r>
      <w:r w:rsidR="00480373" w:rsidRPr="00480373">
        <w:rPr>
          <w:vertAlign w:val="superscript"/>
        </w:rPr>
        <w:t>th</w:t>
      </w:r>
      <w:r w:rsidR="00480373">
        <w:t xml:space="preserve"> November. They didn’t play on 20</w:t>
      </w:r>
      <w:r w:rsidR="00480373" w:rsidRPr="00480373">
        <w:rPr>
          <w:vertAlign w:val="superscript"/>
        </w:rPr>
        <w:t>th</w:t>
      </w:r>
      <w:r w:rsidR="00480373">
        <w:t xml:space="preserve"> November.</w:t>
      </w:r>
    </w:p>
    <w:p w14:paraId="633DD02E" w14:textId="212AC85D" w:rsidR="00E87A49" w:rsidRPr="00130962" w:rsidRDefault="00E87A49" w:rsidP="008418E3">
      <w:pPr>
        <w:pStyle w:val="ListParagraph"/>
        <w:numPr>
          <w:ilvl w:val="0"/>
          <w:numId w:val="1"/>
        </w:numPr>
      </w:pPr>
      <w:r>
        <w:t xml:space="preserve">The Reserves won again, </w:t>
      </w:r>
      <w:r w:rsidR="00FD5C66">
        <w:t>9-2 vs Kingsclere ladies on 20</w:t>
      </w:r>
      <w:r w:rsidR="00FD5C66" w:rsidRPr="00480373">
        <w:rPr>
          <w:vertAlign w:val="superscript"/>
        </w:rPr>
        <w:t>th</w:t>
      </w:r>
      <w:r w:rsidR="00FD5C66">
        <w:t xml:space="preserve"> November and stay top of their division</w:t>
      </w:r>
      <w:r w:rsidR="00480373">
        <w:t>, eight points clear of second placed Ruislip Rangers Ladies.</w:t>
      </w:r>
    </w:p>
    <w:p w14:paraId="063B9EA3" w14:textId="77777777" w:rsidR="00A733AC" w:rsidRDefault="00A733AC" w:rsidP="00A733AC">
      <w:pPr>
        <w:pStyle w:val="ListParagraph"/>
      </w:pPr>
    </w:p>
    <w:p w14:paraId="38417801" w14:textId="77777777" w:rsidR="00A733AC" w:rsidRPr="00CA5B2D" w:rsidRDefault="00A733AC" w:rsidP="00A733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A5B2D">
        <w:rPr>
          <w:b/>
          <w:bCs/>
          <w:sz w:val="24"/>
          <w:szCs w:val="24"/>
        </w:rPr>
        <w:t>Upcoming home fixtures:</w:t>
      </w:r>
    </w:p>
    <w:p w14:paraId="42A59F52" w14:textId="77777777" w:rsidR="00A733AC" w:rsidRDefault="00A733AC" w:rsidP="00A733AC">
      <w:pPr>
        <w:pStyle w:val="ListParagraph"/>
      </w:pPr>
    </w:p>
    <w:p w14:paraId="66DDE846" w14:textId="1FC936C7" w:rsidR="00A733AC" w:rsidRPr="00CA5B2D" w:rsidRDefault="00A733AC" w:rsidP="00A733AC">
      <w:pPr>
        <w:pStyle w:val="ListParagraph"/>
        <w:rPr>
          <w:i/>
          <w:iCs/>
        </w:rPr>
      </w:pPr>
      <w:r w:rsidRPr="00CA5B2D">
        <w:rPr>
          <w:i/>
          <w:iCs/>
        </w:rPr>
        <w:t xml:space="preserve">Entry is £3 for adults, 16 &amp; Under FREE. Cash or card payments at the turnstile. </w:t>
      </w:r>
      <w:r w:rsidR="00D75810">
        <w:rPr>
          <w:i/>
          <w:iCs/>
        </w:rPr>
        <w:t>U18s games free for all.</w:t>
      </w:r>
    </w:p>
    <w:p w14:paraId="6A24BD50" w14:textId="77777777" w:rsidR="00A733AC" w:rsidRPr="00CA5B2D" w:rsidRDefault="00A733AC" w:rsidP="00A733AC">
      <w:pPr>
        <w:pStyle w:val="ListParagraph"/>
        <w:rPr>
          <w:i/>
          <w:iCs/>
        </w:rPr>
      </w:pPr>
    </w:p>
    <w:p w14:paraId="1E7F97E2" w14:textId="77777777" w:rsidR="00A733AC" w:rsidRDefault="00A733AC" w:rsidP="00A733AC">
      <w:pPr>
        <w:pStyle w:val="ListParagraph"/>
      </w:pPr>
      <w:r>
        <w:t>First Team: All fixtures are 2pm kick offs unless stated different</w:t>
      </w:r>
    </w:p>
    <w:p w14:paraId="52FD5AFD" w14:textId="5F781292" w:rsidR="00497E20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27/11/2 – Ascot Utd - Home</w:t>
      </w:r>
    </w:p>
    <w:p w14:paraId="5F99AF6F" w14:textId="7CA64B2D" w:rsidR="00497E20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4/12</w:t>
      </w:r>
      <w:r w:rsidR="00497E20">
        <w:rPr>
          <w:b/>
          <w:bCs/>
        </w:rPr>
        <w:t xml:space="preserve">/22 – </w:t>
      </w:r>
      <w:r>
        <w:rPr>
          <w:b/>
          <w:bCs/>
        </w:rPr>
        <w:t>Oxford City</w:t>
      </w:r>
      <w:r w:rsidR="00497E20">
        <w:rPr>
          <w:b/>
          <w:bCs/>
        </w:rPr>
        <w:t xml:space="preserve"> </w:t>
      </w:r>
      <w:r>
        <w:rPr>
          <w:b/>
          <w:bCs/>
        </w:rPr>
        <w:t>–</w:t>
      </w:r>
      <w:r w:rsidR="00497E20">
        <w:rPr>
          <w:b/>
          <w:bCs/>
        </w:rPr>
        <w:t xml:space="preserve"> Away</w:t>
      </w:r>
    </w:p>
    <w:p w14:paraId="0B8D409F" w14:textId="28AAFD2B" w:rsidR="00C63319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11/12/22 – Abingdon Utd - Home</w:t>
      </w:r>
    </w:p>
    <w:p w14:paraId="696073FF" w14:textId="77777777" w:rsidR="00A733AC" w:rsidRPr="00117504" w:rsidRDefault="00A733AC" w:rsidP="00A733AC">
      <w:pPr>
        <w:pStyle w:val="ListParagraph"/>
        <w:rPr>
          <w:b/>
          <w:bCs/>
        </w:rPr>
      </w:pPr>
    </w:p>
    <w:p w14:paraId="344EE15E" w14:textId="77777777" w:rsidR="00A733AC" w:rsidRDefault="00A733AC" w:rsidP="00A733AC">
      <w:pPr>
        <w:pStyle w:val="ListParagraph"/>
      </w:pPr>
      <w:r>
        <w:t>Reserves: All fixtures are 2pm kick offs unless stated different</w:t>
      </w:r>
    </w:p>
    <w:p w14:paraId="6D5F389A" w14:textId="1B9020DC" w:rsidR="00497E20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27/11</w:t>
      </w:r>
      <w:r w:rsidR="00497E20">
        <w:rPr>
          <w:b/>
          <w:bCs/>
        </w:rPr>
        <w:t xml:space="preserve">/22 – </w:t>
      </w:r>
      <w:r>
        <w:rPr>
          <w:b/>
          <w:bCs/>
        </w:rPr>
        <w:t>S4K Berks County ladies</w:t>
      </w:r>
      <w:r w:rsidR="00497E20">
        <w:rPr>
          <w:b/>
          <w:bCs/>
        </w:rPr>
        <w:t xml:space="preserve"> – </w:t>
      </w:r>
      <w:r>
        <w:rPr>
          <w:b/>
          <w:bCs/>
        </w:rPr>
        <w:t>Away at Bracknell Leisure Centre</w:t>
      </w:r>
    </w:p>
    <w:p w14:paraId="29DCEB6E" w14:textId="30993E95" w:rsidR="00497E20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4/12</w:t>
      </w:r>
      <w:r w:rsidR="00497E20">
        <w:rPr>
          <w:b/>
          <w:bCs/>
        </w:rPr>
        <w:t xml:space="preserve">/22 – </w:t>
      </w:r>
      <w:r>
        <w:rPr>
          <w:b/>
          <w:bCs/>
        </w:rPr>
        <w:t>New Bradwell St Peter’s FC – Away at Boundary Park, Harwell</w:t>
      </w:r>
    </w:p>
    <w:p w14:paraId="432C25D4" w14:textId="3AF0D27B" w:rsidR="00497E20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11/12</w:t>
      </w:r>
      <w:r w:rsidR="00497E20">
        <w:rPr>
          <w:b/>
          <w:bCs/>
        </w:rPr>
        <w:t xml:space="preserve">/22 – </w:t>
      </w:r>
      <w:r>
        <w:rPr>
          <w:b/>
          <w:bCs/>
        </w:rPr>
        <w:t>Goring Utd Women -</w:t>
      </w:r>
      <w:r w:rsidR="00497E20">
        <w:rPr>
          <w:b/>
          <w:bCs/>
        </w:rPr>
        <w:t xml:space="preserve"> Away</w:t>
      </w:r>
      <w:r>
        <w:rPr>
          <w:b/>
          <w:bCs/>
        </w:rPr>
        <w:t xml:space="preserve"> at Sheepcot Recreation Grd</w:t>
      </w:r>
    </w:p>
    <w:p w14:paraId="0A90ECE1" w14:textId="3F3BD83C" w:rsidR="00C63319" w:rsidRPr="00117504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18/12/22 – East Oxford ladies - Home</w:t>
      </w:r>
    </w:p>
    <w:p w14:paraId="1F25673C" w14:textId="77777777" w:rsidR="00A733AC" w:rsidRDefault="00A733AC" w:rsidP="00A733AC">
      <w:pPr>
        <w:pStyle w:val="ListParagraph"/>
      </w:pPr>
    </w:p>
    <w:p w14:paraId="78F61BBF" w14:textId="77777777" w:rsidR="00A733AC" w:rsidRDefault="00A733AC" w:rsidP="00A733AC">
      <w:pPr>
        <w:pStyle w:val="ListParagraph"/>
      </w:pPr>
      <w:r>
        <w:t xml:space="preserve">U18’s: All fixtures are 10.30am kick off unless stated differently. </w:t>
      </w:r>
    </w:p>
    <w:p w14:paraId="743D88AC" w14:textId="7CAE1C3D" w:rsidR="00A733AC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26/11</w:t>
      </w:r>
      <w:r w:rsidR="00A733AC" w:rsidRPr="00117504">
        <w:rPr>
          <w:b/>
          <w:bCs/>
        </w:rPr>
        <w:t>/22 –</w:t>
      </w:r>
      <w:r w:rsidR="001958B2">
        <w:rPr>
          <w:b/>
          <w:bCs/>
        </w:rPr>
        <w:t xml:space="preserve"> </w:t>
      </w:r>
      <w:r>
        <w:rPr>
          <w:b/>
          <w:bCs/>
        </w:rPr>
        <w:t>Ascot Utd Girls</w:t>
      </w:r>
      <w:r w:rsidR="00A733AC" w:rsidRPr="00117504">
        <w:rPr>
          <w:b/>
          <w:bCs/>
        </w:rPr>
        <w:t xml:space="preserve"> </w:t>
      </w:r>
      <w:r>
        <w:rPr>
          <w:b/>
          <w:bCs/>
        </w:rPr>
        <w:t>- Home</w:t>
      </w:r>
    </w:p>
    <w:p w14:paraId="5D82E3C6" w14:textId="3962E101" w:rsidR="001958B2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3/12/</w:t>
      </w:r>
      <w:r w:rsidR="001958B2">
        <w:rPr>
          <w:b/>
          <w:bCs/>
        </w:rPr>
        <w:t xml:space="preserve">22 – </w:t>
      </w:r>
      <w:r>
        <w:rPr>
          <w:b/>
          <w:bCs/>
        </w:rPr>
        <w:t>AFC Stoneham</w:t>
      </w:r>
      <w:r w:rsidR="001958B2">
        <w:rPr>
          <w:b/>
          <w:bCs/>
        </w:rPr>
        <w:t xml:space="preserve"> – </w:t>
      </w:r>
      <w:r>
        <w:rPr>
          <w:b/>
          <w:bCs/>
        </w:rPr>
        <w:t>Away at Stoneham Lane Football Complex</w:t>
      </w:r>
    </w:p>
    <w:p w14:paraId="215EA2FB" w14:textId="72452B2D" w:rsidR="00C63319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10/12/22 – Nottingham Forest FC</w:t>
      </w:r>
    </w:p>
    <w:p w14:paraId="62964D24" w14:textId="7FF01ED0" w:rsidR="00C63319" w:rsidRPr="00117504" w:rsidRDefault="00C63319" w:rsidP="00A733AC">
      <w:pPr>
        <w:pStyle w:val="ListParagraph"/>
        <w:rPr>
          <w:b/>
          <w:bCs/>
        </w:rPr>
      </w:pPr>
      <w:r>
        <w:rPr>
          <w:b/>
          <w:bCs/>
        </w:rPr>
        <w:t>17/12/22 – Worthing Town - Home</w:t>
      </w:r>
    </w:p>
    <w:p w14:paraId="77B1276A" w14:textId="77777777" w:rsidR="00A733AC" w:rsidRDefault="00A733AC" w:rsidP="00A733AC">
      <w:pPr>
        <w:pStyle w:val="ListParagraph"/>
      </w:pPr>
    </w:p>
    <w:p w14:paraId="6242144D" w14:textId="77777777" w:rsidR="00A733AC" w:rsidRPr="00CA5B2D" w:rsidRDefault="00A733AC" w:rsidP="00A733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A5B2D">
        <w:rPr>
          <w:b/>
          <w:bCs/>
          <w:sz w:val="24"/>
          <w:szCs w:val="24"/>
        </w:rPr>
        <w:t xml:space="preserve">Wycombe Sound: </w:t>
      </w:r>
    </w:p>
    <w:p w14:paraId="1C11C57C" w14:textId="7F9C98A2" w:rsidR="00A733AC" w:rsidRDefault="00A733AC" w:rsidP="00A733AC">
      <w:pPr>
        <w:pStyle w:val="ListParagraph"/>
        <w:rPr>
          <w:rFonts w:ascii="Helvetica" w:eastAsia="Times New Roman" w:hAnsi="Helvetica" w:cs="Helvetica"/>
          <w:color w:val="338FE9"/>
          <w:sz w:val="20"/>
          <w:szCs w:val="20"/>
          <w:u w:val="single"/>
          <w:lang w:eastAsia="en-GB"/>
        </w:rPr>
      </w:pPr>
      <w:r>
        <w:t xml:space="preserve">Every Thursday evening, Wycombe Sound host the Wycombe Wanderers Show. </w:t>
      </w:r>
      <w:r w:rsidR="00D75810">
        <w:t>You will find updates on WWW on the show every week.</w:t>
      </w:r>
      <w:r>
        <w:t xml:space="preserve"> You can listen back to all the shows from this season here: </w:t>
      </w:r>
      <w:hyperlink r:id="rId5" w:tgtFrame="_blank" w:history="1">
        <w:r w:rsidRPr="00093F7E">
          <w:rPr>
            <w:rFonts w:ascii="Helvetica" w:eastAsia="Times New Roman" w:hAnsi="Helvetica" w:cs="Helvetica"/>
            <w:color w:val="338FE9"/>
            <w:sz w:val="20"/>
            <w:szCs w:val="20"/>
            <w:u w:val="single"/>
            <w:lang w:eastAsia="en-GB"/>
          </w:rPr>
          <w:t>https://podlink.to/TWWS</w:t>
        </w:r>
      </w:hyperlink>
    </w:p>
    <w:p w14:paraId="6086C190" w14:textId="0B3F9036" w:rsidR="0053505D" w:rsidRDefault="0053505D" w:rsidP="0053505D">
      <w:pPr>
        <w:rPr>
          <w:rFonts w:ascii="Helvetica" w:eastAsia="Times New Roman" w:hAnsi="Helvetica" w:cs="Helvetica"/>
          <w:color w:val="338FE9"/>
          <w:sz w:val="20"/>
          <w:szCs w:val="20"/>
          <w:u w:val="single"/>
          <w:lang w:eastAsia="en-GB"/>
        </w:rPr>
      </w:pPr>
    </w:p>
    <w:p w14:paraId="25FAA491" w14:textId="240CB0BF" w:rsidR="0053505D" w:rsidRPr="00D546FE" w:rsidRDefault="0053505D" w:rsidP="0053505D">
      <w:pPr>
        <w:rPr>
          <w:rFonts w:ascii="Helvetica" w:eastAsia="Times New Roman" w:hAnsi="Helvetica" w:cs="Helvetica"/>
          <w:sz w:val="20"/>
          <w:szCs w:val="20"/>
          <w:lang w:val="en-US" w:eastAsia="en-GB"/>
        </w:rPr>
      </w:pPr>
    </w:p>
    <w:p w14:paraId="70D1F505" w14:textId="40822AD0" w:rsidR="00A733AC" w:rsidRPr="00D75810" w:rsidRDefault="0053505D" w:rsidP="00CD7B33">
      <w:pPr>
        <w:pStyle w:val="ListParagraph"/>
        <w:numPr>
          <w:ilvl w:val="0"/>
          <w:numId w:val="1"/>
        </w:numPr>
      </w:pPr>
      <w:r w:rsidRPr="00D75810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t>Team photos</w:t>
      </w:r>
      <w:r w:rsidRPr="00D75810">
        <w:rPr>
          <w:rFonts w:ascii="Helvetica" w:eastAsia="Times New Roman" w:hAnsi="Helvetica" w:cs="Helvetica"/>
          <w:sz w:val="20"/>
          <w:szCs w:val="20"/>
          <w:lang w:eastAsia="en-GB"/>
        </w:rPr>
        <w:t xml:space="preserve"> – These </w:t>
      </w:r>
      <w:r w:rsidR="00D75810" w:rsidRPr="00D75810">
        <w:rPr>
          <w:rFonts w:ascii="Helvetica" w:eastAsia="Times New Roman" w:hAnsi="Helvetica" w:cs="Helvetica"/>
          <w:sz w:val="20"/>
          <w:szCs w:val="20"/>
          <w:lang w:eastAsia="en-GB"/>
        </w:rPr>
        <w:t>are now being organised and should be available soon.</w:t>
      </w:r>
    </w:p>
    <w:p w14:paraId="5CB156C3" w14:textId="77777777" w:rsidR="00D75810" w:rsidRDefault="00D75810" w:rsidP="00D75810">
      <w:pPr>
        <w:pStyle w:val="ListParagraph"/>
      </w:pPr>
    </w:p>
    <w:p w14:paraId="41B1ABE4" w14:textId="77777777" w:rsidR="00A733AC" w:rsidRDefault="00A733AC" w:rsidP="00A733AC">
      <w:pPr>
        <w:pStyle w:val="ListParagraph"/>
        <w:numPr>
          <w:ilvl w:val="0"/>
          <w:numId w:val="1"/>
        </w:numPr>
      </w:pPr>
      <w:r w:rsidRPr="0053505D">
        <w:rPr>
          <w:b/>
          <w:bCs/>
        </w:rPr>
        <w:lastRenderedPageBreak/>
        <w:t>Season tickets</w:t>
      </w:r>
      <w:r w:rsidRPr="00F44619">
        <w:t xml:space="preserve"> are now on sale! These are £25 for adults and FREE for children aged 16 &amp; under and give you access to ALL home games (all three teams). These can be purchased through https://wycombewandererstrust.com/home-2020/chairgirls. Once you have paid, you will receive an email within 24 hours of purchasing which will include your </w:t>
      </w:r>
      <w:proofErr w:type="spellStart"/>
      <w:r w:rsidRPr="00F44619">
        <w:t>eticket</w:t>
      </w:r>
      <w:proofErr w:type="spellEnd"/>
      <w:r w:rsidRPr="00F44619">
        <w:t xml:space="preserve"> that can be shown from your smartphone (or printed) on matchdays.</w:t>
      </w:r>
    </w:p>
    <w:p w14:paraId="581C1308" w14:textId="77777777" w:rsidR="00A733AC" w:rsidRDefault="00A733AC" w:rsidP="00A733AC"/>
    <w:p w14:paraId="48130581" w14:textId="7D897AE0" w:rsidR="00A733AC" w:rsidRDefault="00983DBD" w:rsidP="00A733AC">
      <w:pPr>
        <w:pStyle w:val="ListParagraph"/>
        <w:numPr>
          <w:ilvl w:val="0"/>
          <w:numId w:val="1"/>
        </w:numPr>
      </w:pPr>
      <w:r w:rsidRPr="0053505D">
        <w:rPr>
          <w:b/>
          <w:bCs/>
        </w:rPr>
        <w:t xml:space="preserve">Join up as a </w:t>
      </w:r>
      <w:r w:rsidR="00A733AC" w:rsidRPr="0053505D">
        <w:rPr>
          <w:b/>
          <w:bCs/>
        </w:rPr>
        <w:t>Chairgirls Champion</w:t>
      </w:r>
      <w:r>
        <w:t xml:space="preserve"> and help </w:t>
      </w:r>
      <w:r w:rsidR="0053505D">
        <w:t xml:space="preserve">drive </w:t>
      </w:r>
      <w:r>
        <w:t xml:space="preserve">the Chairgirls </w:t>
      </w:r>
      <w:r w:rsidR="000C1B32">
        <w:t>go forward this season</w:t>
      </w:r>
      <w:r w:rsidR="00A733AC" w:rsidRPr="00F44619">
        <w:t xml:space="preserve">. It will cost you just £500, which will all go towards paying for match and training facilities at Burnham, our home ground, players kit and for all our coaches. There are a range of benefits that come with being a Champion. For more information, and how to sign up, please </w:t>
      </w:r>
      <w:r w:rsidRPr="00F44619">
        <w:t>visit https://wycombewandererstrust.com/home-2020/chairgirls</w:t>
      </w:r>
      <w:r w:rsidR="00A733AC" w:rsidRPr="00F44619">
        <w:t xml:space="preserve">. </w:t>
      </w:r>
    </w:p>
    <w:p w14:paraId="6A6B5E02" w14:textId="77777777" w:rsidR="00983DBD" w:rsidRDefault="00983DBD" w:rsidP="00983DBD">
      <w:pPr>
        <w:pStyle w:val="ListParagraph"/>
      </w:pPr>
    </w:p>
    <w:p w14:paraId="221A6A43" w14:textId="77777777" w:rsidR="00983DBD" w:rsidRPr="00F44619" w:rsidRDefault="00983DBD" w:rsidP="00983DBD">
      <w:pPr>
        <w:pStyle w:val="ListParagraph"/>
      </w:pPr>
    </w:p>
    <w:p w14:paraId="1CC6F969" w14:textId="77777777" w:rsidR="00A733AC" w:rsidRDefault="00A733AC" w:rsidP="00A733AC">
      <w:pPr>
        <w:ind w:left="360"/>
      </w:pPr>
    </w:p>
    <w:p w14:paraId="410D05C8" w14:textId="77777777" w:rsidR="00D75454" w:rsidRDefault="00D75454"/>
    <w:sectPr w:rsidR="00D7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366F"/>
    <w:multiLevelType w:val="hybridMultilevel"/>
    <w:tmpl w:val="FA18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8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AC"/>
    <w:rsid w:val="000C1B32"/>
    <w:rsid w:val="00130962"/>
    <w:rsid w:val="001958B2"/>
    <w:rsid w:val="002E0A23"/>
    <w:rsid w:val="003110DE"/>
    <w:rsid w:val="003522A0"/>
    <w:rsid w:val="00480373"/>
    <w:rsid w:val="00497E20"/>
    <w:rsid w:val="0053505D"/>
    <w:rsid w:val="006C37F6"/>
    <w:rsid w:val="006C516A"/>
    <w:rsid w:val="008743B2"/>
    <w:rsid w:val="00983DBD"/>
    <w:rsid w:val="00A733AC"/>
    <w:rsid w:val="00C63319"/>
    <w:rsid w:val="00C73FFE"/>
    <w:rsid w:val="00D546FE"/>
    <w:rsid w:val="00D75454"/>
    <w:rsid w:val="00D75810"/>
    <w:rsid w:val="00E87A49"/>
    <w:rsid w:val="00F67CD0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7FBD"/>
  <w15:chartTrackingRefBased/>
  <w15:docId w15:val="{B85B2FDF-D68D-4F13-A097-19C5329A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link.to/TW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Nigel Kingston</cp:lastModifiedBy>
  <cp:revision>6</cp:revision>
  <dcterms:created xsi:type="dcterms:W3CDTF">2022-11-20T19:41:00Z</dcterms:created>
  <dcterms:modified xsi:type="dcterms:W3CDTF">2022-11-22T12:26:00Z</dcterms:modified>
</cp:coreProperties>
</file>